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866AF" w14:textId="403BC594" w:rsidR="00F10089" w:rsidRDefault="008941E2" w:rsidP="00496DAB">
      <w:pPr>
        <w:rPr>
          <w:rFonts w:eastAsia="Calibri" w:cstheme="minorHAnsi"/>
          <w:b/>
          <w:bCs/>
          <w:color w:val="198F81"/>
          <w:sz w:val="36"/>
          <w:szCs w:val="36"/>
          <w:lang w:eastAsia="en-GB"/>
        </w:rPr>
      </w:pPr>
      <w:r w:rsidRPr="00095E5D">
        <w:rPr>
          <w:rFonts w:eastAsia="Calibri" w:cstheme="minorHAnsi"/>
          <w:b/>
          <w:bCs/>
          <w:color w:val="198F81"/>
          <w:sz w:val="40"/>
          <w:szCs w:val="40"/>
          <w:lang w:eastAsia="en-GB"/>
        </w:rPr>
        <w:t>A</w:t>
      </w:r>
      <w:r>
        <w:rPr>
          <w:rFonts w:eastAsia="Calibri" w:cstheme="minorHAnsi"/>
          <w:b/>
          <w:bCs/>
          <w:color w:val="198F81"/>
          <w:sz w:val="40"/>
          <w:szCs w:val="40"/>
          <w:lang w:eastAsia="en-GB"/>
        </w:rPr>
        <w:t xml:space="preserve">LERE </w:t>
      </w:r>
      <w:r w:rsidRPr="00095E5D">
        <w:rPr>
          <w:rFonts w:eastAsia="Calibri" w:cstheme="minorHAnsi"/>
          <w:b/>
          <w:bCs/>
          <w:color w:val="198F81"/>
          <w:sz w:val="40"/>
          <w:szCs w:val="40"/>
          <w:lang w:eastAsia="en-GB"/>
        </w:rPr>
        <w:t>D</w:t>
      </w:r>
      <w:r>
        <w:rPr>
          <w:rFonts w:eastAsia="Calibri" w:cstheme="minorHAnsi"/>
          <w:b/>
          <w:bCs/>
          <w:color w:val="198F81"/>
          <w:sz w:val="40"/>
          <w:szCs w:val="40"/>
          <w:lang w:eastAsia="en-GB"/>
        </w:rPr>
        <w:t xml:space="preserve">ETERMINE </w:t>
      </w:r>
      <w:r w:rsidRPr="00095E5D">
        <w:rPr>
          <w:rFonts w:eastAsia="Calibri" w:cstheme="minorHAnsi"/>
          <w:b/>
          <w:bCs/>
          <w:color w:val="198F81"/>
          <w:sz w:val="40"/>
          <w:szCs w:val="40"/>
          <w:lang w:eastAsia="en-GB"/>
        </w:rPr>
        <w:t>TB LAM Ag</w:t>
      </w:r>
      <w:r w:rsidR="00496DAB">
        <w:rPr>
          <w:rFonts w:eastAsia="Calibri" w:cstheme="minorHAnsi"/>
          <w:b/>
          <w:bCs/>
          <w:color w:val="198F81"/>
          <w:sz w:val="36"/>
          <w:szCs w:val="36"/>
          <w:lang w:eastAsia="en-GB"/>
        </w:rPr>
        <w:t xml:space="preserve"> ASSAY FOR DETECTION OF MYCOBACTERIUM TUBERCULOSIS COMPLEX </w:t>
      </w:r>
    </w:p>
    <w:p w14:paraId="127CAF24" w14:textId="77777777" w:rsidR="006F6623" w:rsidRDefault="006F6623" w:rsidP="006F6623">
      <w:pPr>
        <w:pStyle w:val="ListParagraph"/>
        <w:tabs>
          <w:tab w:val="left" w:pos="3993"/>
          <w:tab w:val="center" w:pos="5233"/>
        </w:tabs>
        <w:spacing w:after="0" w:line="240" w:lineRule="auto"/>
        <w:ind w:left="0"/>
        <w:rPr>
          <w:rFonts w:eastAsia="Arial" w:cstheme="minorHAnsi"/>
          <w:b/>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1394"/>
        <w:gridCol w:w="1309"/>
        <w:gridCol w:w="3356"/>
      </w:tblGrid>
      <w:tr w:rsidR="006F6623" w:rsidRPr="00FF7A5C" w14:paraId="0D66B4B9" w14:textId="77777777" w:rsidTr="00FD3626">
        <w:trPr>
          <w:trHeight w:val="467"/>
        </w:trPr>
        <w:tc>
          <w:tcPr>
            <w:tcW w:w="1696" w:type="pct"/>
            <w:tcBorders>
              <w:top w:val="single" w:sz="4" w:space="0" w:color="auto"/>
              <w:left w:val="single" w:sz="4" w:space="0" w:color="auto"/>
              <w:bottom w:val="single" w:sz="4" w:space="0" w:color="auto"/>
              <w:right w:val="single" w:sz="4" w:space="0" w:color="auto"/>
            </w:tcBorders>
          </w:tcPr>
          <w:p w14:paraId="5457B0A6" w14:textId="77777777" w:rsidR="006F6623" w:rsidRPr="007E0644" w:rsidRDefault="006F6623" w:rsidP="00FD3626">
            <w:pPr>
              <w:pStyle w:val="Header"/>
              <w:rPr>
                <w:rFonts w:cstheme="minorHAnsi"/>
                <w:b/>
                <w:bCs/>
              </w:rPr>
            </w:pPr>
            <w:r>
              <w:rPr>
                <w:rFonts w:cstheme="minorHAnsi"/>
                <w:b/>
                <w:bCs/>
              </w:rPr>
              <w:t xml:space="preserve">Country: </w:t>
            </w:r>
          </w:p>
        </w:tc>
        <w:tc>
          <w:tcPr>
            <w:tcW w:w="1474" w:type="pct"/>
            <w:gridSpan w:val="2"/>
            <w:tcBorders>
              <w:left w:val="single" w:sz="4" w:space="0" w:color="auto"/>
              <w:bottom w:val="single" w:sz="4" w:space="0" w:color="auto"/>
              <w:right w:val="single" w:sz="4" w:space="0" w:color="auto"/>
            </w:tcBorders>
          </w:tcPr>
          <w:p w14:paraId="4320AF77" w14:textId="77777777" w:rsidR="006F6623" w:rsidRDefault="006F6623" w:rsidP="00FD3626">
            <w:pPr>
              <w:pStyle w:val="Header"/>
              <w:rPr>
                <w:rFonts w:eastAsia="Arial" w:cstheme="minorHAnsi"/>
                <w:b/>
                <w:bCs/>
                <w:color w:val="000000"/>
              </w:rPr>
            </w:pPr>
            <w:r w:rsidRPr="005F02ED">
              <w:rPr>
                <w:rFonts w:eastAsia="Arial" w:cstheme="minorHAnsi"/>
                <w:b/>
                <w:bCs/>
                <w:color w:val="000000"/>
              </w:rPr>
              <w:t>Department/ Division:</w:t>
            </w:r>
          </w:p>
          <w:p w14:paraId="57F835EE" w14:textId="77777777" w:rsidR="006F6623" w:rsidRPr="007E0644" w:rsidRDefault="006F6623" w:rsidP="00FD3626">
            <w:pPr>
              <w:pStyle w:val="Header"/>
              <w:rPr>
                <w:rFonts w:cstheme="minorHAnsi"/>
                <w:b/>
                <w:bCs/>
              </w:rPr>
            </w:pPr>
          </w:p>
        </w:tc>
        <w:tc>
          <w:tcPr>
            <w:tcW w:w="1830" w:type="pct"/>
            <w:tcBorders>
              <w:left w:val="single" w:sz="4" w:space="0" w:color="auto"/>
              <w:bottom w:val="single" w:sz="4" w:space="0" w:color="auto"/>
              <w:right w:val="single" w:sz="4" w:space="0" w:color="auto"/>
            </w:tcBorders>
          </w:tcPr>
          <w:p w14:paraId="6839D329" w14:textId="77777777" w:rsidR="006F6623" w:rsidRPr="007E0644" w:rsidRDefault="006F6623" w:rsidP="00FD3626">
            <w:pPr>
              <w:pStyle w:val="Header"/>
              <w:rPr>
                <w:rFonts w:cstheme="minorHAnsi"/>
                <w:b/>
                <w:bCs/>
              </w:rPr>
            </w:pPr>
            <w:r>
              <w:rPr>
                <w:rFonts w:cstheme="minorHAnsi"/>
                <w:b/>
                <w:bCs/>
              </w:rPr>
              <w:t>Unit/ Team:</w:t>
            </w:r>
          </w:p>
        </w:tc>
      </w:tr>
      <w:tr w:rsidR="006F6623" w:rsidRPr="00FF7A5C" w14:paraId="18C5B958" w14:textId="77777777" w:rsidTr="00FD3626">
        <w:trPr>
          <w:trHeight w:val="467"/>
        </w:trPr>
        <w:tc>
          <w:tcPr>
            <w:tcW w:w="1696" w:type="pct"/>
            <w:tcBorders>
              <w:top w:val="single" w:sz="4" w:space="0" w:color="auto"/>
              <w:left w:val="single" w:sz="4" w:space="0" w:color="auto"/>
              <w:bottom w:val="single" w:sz="4" w:space="0" w:color="auto"/>
              <w:right w:val="single" w:sz="4" w:space="0" w:color="auto"/>
            </w:tcBorders>
            <w:hideMark/>
          </w:tcPr>
          <w:p w14:paraId="382FD51B" w14:textId="77777777" w:rsidR="006F6623" w:rsidRPr="007E0644" w:rsidRDefault="006F6623" w:rsidP="00FD3626">
            <w:pPr>
              <w:pStyle w:val="Header"/>
              <w:rPr>
                <w:rFonts w:cstheme="minorHAnsi"/>
                <w:b/>
                <w:bCs/>
              </w:rPr>
            </w:pPr>
            <w:r w:rsidRPr="007E0644">
              <w:rPr>
                <w:rFonts w:cstheme="minorHAnsi"/>
                <w:b/>
                <w:bCs/>
              </w:rPr>
              <w:t xml:space="preserve">Document Number: </w:t>
            </w:r>
          </w:p>
        </w:tc>
        <w:tc>
          <w:tcPr>
            <w:tcW w:w="1474" w:type="pct"/>
            <w:gridSpan w:val="2"/>
            <w:tcBorders>
              <w:left w:val="single" w:sz="4" w:space="0" w:color="auto"/>
              <w:bottom w:val="single" w:sz="4" w:space="0" w:color="auto"/>
              <w:right w:val="single" w:sz="4" w:space="0" w:color="auto"/>
            </w:tcBorders>
            <w:hideMark/>
          </w:tcPr>
          <w:p w14:paraId="1E0F339E" w14:textId="77777777" w:rsidR="006F6623" w:rsidRPr="007E0644" w:rsidRDefault="006F6623" w:rsidP="00FD3626">
            <w:pPr>
              <w:pStyle w:val="Header"/>
              <w:rPr>
                <w:rFonts w:cstheme="minorHAnsi"/>
                <w:b/>
                <w:bCs/>
              </w:rPr>
            </w:pPr>
            <w:r w:rsidRPr="007E0644">
              <w:rPr>
                <w:rFonts w:cstheme="minorHAnsi"/>
                <w:b/>
                <w:bCs/>
              </w:rPr>
              <w:t xml:space="preserve">Version Number: </w:t>
            </w:r>
          </w:p>
          <w:p w14:paraId="483C00D3" w14:textId="77777777" w:rsidR="006F6623" w:rsidRPr="007E0644" w:rsidRDefault="006F6623" w:rsidP="00FD3626">
            <w:pPr>
              <w:pStyle w:val="Header"/>
              <w:rPr>
                <w:rFonts w:cstheme="minorHAnsi"/>
                <w:b/>
                <w:bCs/>
              </w:rPr>
            </w:pPr>
          </w:p>
        </w:tc>
        <w:tc>
          <w:tcPr>
            <w:tcW w:w="1830" w:type="pct"/>
            <w:tcBorders>
              <w:left w:val="single" w:sz="4" w:space="0" w:color="auto"/>
              <w:bottom w:val="single" w:sz="4" w:space="0" w:color="auto"/>
              <w:right w:val="single" w:sz="4" w:space="0" w:color="auto"/>
            </w:tcBorders>
          </w:tcPr>
          <w:p w14:paraId="40F882FB" w14:textId="77777777" w:rsidR="006F6623" w:rsidRPr="007E0644" w:rsidRDefault="006F6623" w:rsidP="00FD3626">
            <w:pPr>
              <w:pStyle w:val="Header"/>
              <w:rPr>
                <w:rFonts w:cstheme="minorHAnsi"/>
                <w:b/>
                <w:bCs/>
              </w:rPr>
            </w:pPr>
            <w:r w:rsidRPr="007E0644">
              <w:rPr>
                <w:rFonts w:cstheme="minorHAnsi"/>
                <w:b/>
                <w:bCs/>
              </w:rPr>
              <w:t>Effective Date:</w:t>
            </w:r>
          </w:p>
        </w:tc>
      </w:tr>
      <w:tr w:rsidR="006F6623" w:rsidRPr="00FF7A5C" w14:paraId="625F2739" w14:textId="77777777" w:rsidTr="00FD3626">
        <w:trPr>
          <w:trHeight w:val="60"/>
        </w:trPr>
        <w:tc>
          <w:tcPr>
            <w:tcW w:w="2456" w:type="pct"/>
            <w:gridSpan w:val="2"/>
            <w:vMerge w:val="restart"/>
            <w:tcBorders>
              <w:top w:val="single" w:sz="4" w:space="0" w:color="auto"/>
              <w:left w:val="single" w:sz="4" w:space="0" w:color="auto"/>
              <w:right w:val="single" w:sz="4" w:space="0" w:color="auto"/>
            </w:tcBorders>
            <w:hideMark/>
          </w:tcPr>
          <w:p w14:paraId="7464167E" w14:textId="77777777" w:rsidR="006F6623" w:rsidRPr="007E0644" w:rsidRDefault="006F6623" w:rsidP="00FD3626">
            <w:pPr>
              <w:pStyle w:val="Header"/>
              <w:rPr>
                <w:rFonts w:cstheme="minorHAnsi"/>
                <w:b/>
                <w:bCs/>
              </w:rPr>
            </w:pPr>
            <w:r w:rsidRPr="007E0644">
              <w:rPr>
                <w:rFonts w:cstheme="minorHAnsi"/>
                <w:b/>
                <w:bCs/>
              </w:rPr>
              <w:t>Reviewed by (name, signature, and date):</w:t>
            </w:r>
          </w:p>
        </w:tc>
        <w:tc>
          <w:tcPr>
            <w:tcW w:w="2544" w:type="pct"/>
            <w:gridSpan w:val="2"/>
            <w:tcBorders>
              <w:top w:val="single" w:sz="4" w:space="0" w:color="auto"/>
              <w:left w:val="single" w:sz="4" w:space="0" w:color="auto"/>
              <w:bottom w:val="nil"/>
              <w:right w:val="single" w:sz="4" w:space="0" w:color="auto"/>
            </w:tcBorders>
            <w:vAlign w:val="center"/>
          </w:tcPr>
          <w:p w14:paraId="3EBFE273" w14:textId="77777777" w:rsidR="006F6623" w:rsidRPr="007E0644" w:rsidRDefault="006F6623" w:rsidP="00FD3626">
            <w:pPr>
              <w:pStyle w:val="Header"/>
              <w:rPr>
                <w:rFonts w:cstheme="minorHAnsi"/>
                <w:b/>
                <w:bCs/>
              </w:rPr>
            </w:pPr>
            <w:r w:rsidRPr="007E0644">
              <w:rPr>
                <w:rFonts w:cstheme="minorHAnsi"/>
                <w:b/>
                <w:bCs/>
              </w:rPr>
              <w:t xml:space="preserve">Approved by (names, signatures, and dates): </w:t>
            </w:r>
          </w:p>
        </w:tc>
      </w:tr>
      <w:tr w:rsidR="006F6623" w:rsidRPr="00FF7A5C" w14:paraId="5513830D" w14:textId="77777777" w:rsidTr="00FD3626">
        <w:trPr>
          <w:trHeight w:val="341"/>
        </w:trPr>
        <w:tc>
          <w:tcPr>
            <w:tcW w:w="2456" w:type="pct"/>
            <w:gridSpan w:val="2"/>
            <w:vMerge/>
            <w:tcBorders>
              <w:left w:val="single" w:sz="4" w:space="0" w:color="auto"/>
              <w:bottom w:val="single" w:sz="4" w:space="0" w:color="auto"/>
              <w:right w:val="single" w:sz="4" w:space="0" w:color="auto"/>
            </w:tcBorders>
          </w:tcPr>
          <w:p w14:paraId="7770A08D" w14:textId="77777777" w:rsidR="006F6623" w:rsidRPr="007E0644" w:rsidRDefault="006F6623" w:rsidP="00FD3626">
            <w:pPr>
              <w:pStyle w:val="Header"/>
              <w:rPr>
                <w:rFonts w:cstheme="minorHAnsi"/>
                <w:b/>
                <w:bCs/>
              </w:rPr>
            </w:pPr>
          </w:p>
        </w:tc>
        <w:tc>
          <w:tcPr>
            <w:tcW w:w="2544" w:type="pct"/>
            <w:gridSpan w:val="2"/>
            <w:tcBorders>
              <w:top w:val="nil"/>
              <w:left w:val="single" w:sz="4" w:space="0" w:color="auto"/>
              <w:bottom w:val="single" w:sz="4" w:space="0" w:color="auto"/>
              <w:right w:val="single" w:sz="4" w:space="0" w:color="auto"/>
            </w:tcBorders>
          </w:tcPr>
          <w:p w14:paraId="36CC422D" w14:textId="77777777" w:rsidR="006F6623" w:rsidRPr="007E0644" w:rsidRDefault="006F6623" w:rsidP="00FD3626">
            <w:pPr>
              <w:pStyle w:val="Header"/>
              <w:rPr>
                <w:rFonts w:cstheme="minorHAnsi"/>
                <w:b/>
                <w:bCs/>
              </w:rPr>
            </w:pPr>
          </w:p>
        </w:tc>
      </w:tr>
    </w:tbl>
    <w:p w14:paraId="54355F0D" w14:textId="75A72697" w:rsidR="006A060A" w:rsidRPr="00614F11" w:rsidRDefault="00281FA1" w:rsidP="00F0126E">
      <w:pPr>
        <w:pStyle w:val="H2n"/>
        <w:numPr>
          <w:ilvl w:val="0"/>
          <w:numId w:val="3"/>
        </w:numPr>
        <w:rPr>
          <w:color w:val="auto"/>
          <w:sz w:val="24"/>
          <w:szCs w:val="24"/>
        </w:rPr>
      </w:pPr>
      <w:r>
        <w:rPr>
          <w:sz w:val="24"/>
          <w:szCs w:val="24"/>
        </w:rPr>
        <w:t xml:space="preserve">    </w:t>
      </w:r>
      <w:r w:rsidR="006A060A" w:rsidRPr="00614F11">
        <w:rPr>
          <w:color w:val="auto"/>
          <w:sz w:val="24"/>
          <w:szCs w:val="24"/>
        </w:rPr>
        <w:t>PRINCIPLE</w:t>
      </w:r>
    </w:p>
    <w:p w14:paraId="30E73E75" w14:textId="71EEF775" w:rsidR="003C0743" w:rsidRPr="00A77DAA" w:rsidRDefault="003C0743" w:rsidP="00A97383">
      <w:pPr>
        <w:autoSpaceDE w:val="0"/>
        <w:autoSpaceDN w:val="0"/>
        <w:adjustRightInd w:val="0"/>
        <w:rPr>
          <w:color w:val="auto"/>
          <w:sz w:val="22"/>
        </w:rPr>
      </w:pPr>
      <w:r w:rsidRPr="00A77DAA">
        <w:rPr>
          <w:rFonts w:cstheme="minorHAnsi"/>
          <w:color w:val="auto"/>
          <w:sz w:val="22"/>
        </w:rPr>
        <w:t xml:space="preserve">Early diagnosis and treatment of active tuberculosis (TB) in HIV-positive patients can be challenging.   </w:t>
      </w:r>
      <w:r w:rsidR="00B210A1" w:rsidRPr="00A77DAA">
        <w:rPr>
          <w:rFonts w:cstheme="minorHAnsi"/>
          <w:color w:val="auto"/>
          <w:sz w:val="22"/>
        </w:rPr>
        <w:t xml:space="preserve">Lipoarabinomannan (LAM) is </w:t>
      </w:r>
      <w:r w:rsidRPr="00A77DAA">
        <w:rPr>
          <w:rFonts w:cstheme="minorHAnsi"/>
          <w:color w:val="auto"/>
          <w:sz w:val="22"/>
        </w:rPr>
        <w:t>a cell wall component of mycobacteria which, when released from metabolically active or degrading bacterial cells during active TB infection, pass</w:t>
      </w:r>
      <w:r w:rsidR="00D546C8" w:rsidRPr="00A77DAA">
        <w:rPr>
          <w:rFonts w:cstheme="minorHAnsi"/>
          <w:color w:val="auto"/>
          <w:sz w:val="22"/>
        </w:rPr>
        <w:t>es</w:t>
      </w:r>
      <w:r w:rsidRPr="00A77DAA">
        <w:rPr>
          <w:rFonts w:cstheme="minorHAnsi"/>
          <w:color w:val="auto"/>
          <w:sz w:val="22"/>
        </w:rPr>
        <w:t xml:space="preserve"> via the kidneys into the urine and can be detected. Tests based on LAM antigen in urine have emerged as potential point-of-care tests for TB in select HIV populations. </w:t>
      </w:r>
      <w:r w:rsidR="001E2CFC" w:rsidRPr="00A77DAA">
        <w:rPr>
          <w:color w:val="auto"/>
          <w:sz w:val="22"/>
        </w:rPr>
        <w:t xml:space="preserve">Urine-based testing </w:t>
      </w:r>
      <w:r w:rsidR="00B210A1" w:rsidRPr="00A77DAA">
        <w:rPr>
          <w:color w:val="auto"/>
          <w:sz w:val="22"/>
        </w:rPr>
        <w:t xml:space="preserve">has </w:t>
      </w:r>
      <w:r w:rsidR="001E2CFC" w:rsidRPr="00A77DAA">
        <w:rPr>
          <w:color w:val="auto"/>
          <w:sz w:val="22"/>
        </w:rPr>
        <w:t>advantages over sputum-based testing</w:t>
      </w:r>
      <w:r w:rsidR="00B210A1" w:rsidRPr="00A77DAA">
        <w:rPr>
          <w:color w:val="auto"/>
          <w:sz w:val="22"/>
        </w:rPr>
        <w:t>, including</w:t>
      </w:r>
      <w:r w:rsidR="001E2CFC" w:rsidRPr="00A77DAA">
        <w:rPr>
          <w:color w:val="auto"/>
          <w:sz w:val="22"/>
        </w:rPr>
        <w:t xml:space="preserve"> ease of collection and storage</w:t>
      </w:r>
      <w:r w:rsidR="00B210A1" w:rsidRPr="00A77DAA">
        <w:rPr>
          <w:color w:val="auto"/>
          <w:sz w:val="22"/>
        </w:rPr>
        <w:t>, along with l</w:t>
      </w:r>
      <w:r w:rsidR="001E2CFC" w:rsidRPr="00A77DAA">
        <w:rPr>
          <w:color w:val="auto"/>
          <w:sz w:val="22"/>
        </w:rPr>
        <w:t>acking the infection control risks associated with collecting sputum.</w:t>
      </w:r>
    </w:p>
    <w:p w14:paraId="202E86BF" w14:textId="0A8ABDA3" w:rsidR="00994992" w:rsidRPr="00A77DAA" w:rsidRDefault="00994992" w:rsidP="00ED4530">
      <w:pPr>
        <w:rPr>
          <w:rFonts w:eastAsia="HelveticaNeue-Light" w:cstheme="minorHAnsi"/>
          <w:color w:val="auto"/>
          <w:sz w:val="22"/>
        </w:rPr>
      </w:pPr>
      <w:r w:rsidRPr="00A77DAA">
        <w:rPr>
          <w:color w:val="auto"/>
          <w:sz w:val="22"/>
        </w:rPr>
        <w:t xml:space="preserve">The World Health Organization (WHO) first endorsed the use of the urine LAM assay in select HIV-positive patient populations in 2015, and updated guidance in 2019.  </w:t>
      </w:r>
      <w:r w:rsidR="00B23C74" w:rsidRPr="00A77DAA">
        <w:rPr>
          <w:color w:val="auto"/>
          <w:sz w:val="22"/>
        </w:rPr>
        <w:t xml:space="preserve">Urinary LAM assays </w:t>
      </w:r>
      <w:r w:rsidR="00ED4530" w:rsidRPr="00A77DAA">
        <w:rPr>
          <w:color w:val="auto"/>
          <w:sz w:val="22"/>
        </w:rPr>
        <w:t xml:space="preserve">show significant sensitivity increases </w:t>
      </w:r>
      <w:r w:rsidRPr="00A77DAA">
        <w:rPr>
          <w:color w:val="auto"/>
          <w:sz w:val="22"/>
        </w:rPr>
        <w:t xml:space="preserve">in patients with lower CD4 cell </w:t>
      </w:r>
      <w:r w:rsidR="00A13185" w:rsidRPr="00A77DAA">
        <w:rPr>
          <w:color w:val="auto"/>
          <w:sz w:val="22"/>
        </w:rPr>
        <w:t>counts and</w:t>
      </w:r>
      <w:r w:rsidR="00ED4530" w:rsidRPr="00A77DAA">
        <w:rPr>
          <w:rFonts w:eastAsia="HelveticaNeue-Light" w:cstheme="minorHAnsi"/>
          <w:color w:val="auto"/>
          <w:sz w:val="22"/>
        </w:rPr>
        <w:t xml:space="preserve"> are therefore not suitable as diagnostic tests for TB in all populations.</w:t>
      </w:r>
    </w:p>
    <w:p w14:paraId="244C75AB" w14:textId="022C4777" w:rsidR="00890FCF" w:rsidRPr="00A77DAA" w:rsidRDefault="00F10089" w:rsidP="00614F11">
      <w:pPr>
        <w:autoSpaceDE w:val="0"/>
        <w:autoSpaceDN w:val="0"/>
        <w:adjustRightInd w:val="0"/>
        <w:spacing w:before="0" w:after="0"/>
        <w:contextualSpacing/>
        <w:rPr>
          <w:rFonts w:cs="HelveticaNeueLTStd-Roman"/>
          <w:color w:val="auto"/>
          <w:sz w:val="22"/>
        </w:rPr>
      </w:pPr>
      <w:r w:rsidRPr="00A77DAA">
        <w:rPr>
          <w:rFonts w:cstheme="minorHAnsi"/>
          <w:color w:val="auto"/>
          <w:sz w:val="22"/>
        </w:rPr>
        <w:t>The</w:t>
      </w:r>
      <w:r w:rsidR="00264629" w:rsidRPr="00A77DAA">
        <w:rPr>
          <w:rFonts w:cstheme="minorHAnsi"/>
          <w:color w:val="auto"/>
          <w:sz w:val="22"/>
        </w:rPr>
        <w:t xml:space="preserve"> TB LAM Ag assay is </w:t>
      </w:r>
      <w:r w:rsidR="00304553" w:rsidRPr="00A77DAA">
        <w:rPr>
          <w:rFonts w:cstheme="minorHAnsi"/>
          <w:color w:val="auto"/>
          <w:sz w:val="22"/>
        </w:rPr>
        <w:t xml:space="preserve">a </w:t>
      </w:r>
      <w:r w:rsidR="00890FCF" w:rsidRPr="00A77DAA">
        <w:rPr>
          <w:rFonts w:cstheme="minorHAnsi"/>
          <w:color w:val="auto"/>
          <w:sz w:val="22"/>
        </w:rPr>
        <w:t xml:space="preserve">lateral </w:t>
      </w:r>
      <w:r w:rsidR="00FA3BD2" w:rsidRPr="00A77DAA">
        <w:rPr>
          <w:rFonts w:cstheme="minorHAnsi"/>
          <w:color w:val="auto"/>
          <w:sz w:val="22"/>
        </w:rPr>
        <w:t xml:space="preserve">flow </w:t>
      </w:r>
      <w:r w:rsidR="00FA3BD2" w:rsidRPr="00A77DAA">
        <w:rPr>
          <w:rFonts w:cs="HelveticaNeueLTStd-Roman"/>
          <w:color w:val="auto"/>
          <w:sz w:val="22"/>
        </w:rPr>
        <w:t>immunochromatographic</w:t>
      </w:r>
      <w:r w:rsidR="00890FCF" w:rsidRPr="00A77DAA">
        <w:rPr>
          <w:rFonts w:cs="HelveticaNeueLTStd-Roman"/>
          <w:color w:val="auto"/>
          <w:sz w:val="22"/>
        </w:rPr>
        <w:t xml:space="preserve"> test for the qualitative detection of lipoarabinomannan (LAM) antige</w:t>
      </w:r>
      <w:r w:rsidR="00E8566E" w:rsidRPr="00A77DAA">
        <w:rPr>
          <w:rFonts w:cs="HelveticaNeueLTStd-Roman"/>
          <w:color w:val="auto"/>
          <w:sz w:val="22"/>
        </w:rPr>
        <w:t>n of m</w:t>
      </w:r>
      <w:r w:rsidR="00890FCF" w:rsidRPr="00A77DAA">
        <w:rPr>
          <w:rFonts w:cs="HelveticaNeueLTStd-Roman"/>
          <w:color w:val="auto"/>
          <w:sz w:val="22"/>
        </w:rPr>
        <w:t>ycobacteria in human urine, employing highly purified antibodies specific to the major polysaccharide antigen of LAM. These antibodies are used for both the capture as well as the detection tracer. Capture antibodies are adsorbed onto the test strip’s nitrocellulose membrane and the detection antibody is labeled by conjugation to colloidal gold particles.</w:t>
      </w:r>
    </w:p>
    <w:p w14:paraId="6206C12E" w14:textId="7658681F" w:rsidR="00F10089" w:rsidRPr="00A77DAA" w:rsidRDefault="00192B24" w:rsidP="00614F11">
      <w:pPr>
        <w:autoSpaceDE w:val="0"/>
        <w:autoSpaceDN w:val="0"/>
        <w:adjustRightInd w:val="0"/>
        <w:spacing w:before="0" w:after="0"/>
        <w:contextualSpacing/>
        <w:rPr>
          <w:color w:val="auto"/>
          <w:sz w:val="22"/>
        </w:rPr>
      </w:pPr>
      <w:r w:rsidRPr="00A77DAA">
        <w:rPr>
          <w:rFonts w:cstheme="minorHAnsi"/>
          <w:color w:val="auto"/>
          <w:sz w:val="22"/>
        </w:rPr>
        <w:t xml:space="preserve">The test </w:t>
      </w:r>
      <w:r w:rsidR="00E06730" w:rsidRPr="00A77DAA">
        <w:rPr>
          <w:rFonts w:cstheme="minorHAnsi"/>
          <w:color w:val="auto"/>
          <w:sz w:val="22"/>
        </w:rPr>
        <w:t xml:space="preserve">is a </w:t>
      </w:r>
      <w:r w:rsidRPr="00A77DAA">
        <w:rPr>
          <w:rFonts w:cstheme="minorHAnsi"/>
          <w:color w:val="auto"/>
          <w:sz w:val="22"/>
        </w:rPr>
        <w:t>rapid, l</w:t>
      </w:r>
      <w:r w:rsidR="007064B7" w:rsidRPr="00A77DAA">
        <w:rPr>
          <w:rFonts w:cstheme="minorHAnsi"/>
          <w:color w:val="auto"/>
          <w:sz w:val="22"/>
        </w:rPr>
        <w:t xml:space="preserve">ow-cost assay </w:t>
      </w:r>
      <w:r w:rsidR="00E06730" w:rsidRPr="00A77DAA">
        <w:rPr>
          <w:rFonts w:eastAsia="HelveticaNeue-Light" w:cs="HelveticaNeue-Light"/>
          <w:color w:val="auto"/>
          <w:sz w:val="22"/>
        </w:rPr>
        <w:t xml:space="preserve">performed manually by applying 60 </w:t>
      </w:r>
      <w:proofErr w:type="spellStart"/>
      <w:r w:rsidR="00E06730" w:rsidRPr="00A77DAA">
        <w:rPr>
          <w:rFonts w:eastAsia="HelveticaNeue-Light" w:cs="HelveticaNeue-Light"/>
          <w:color w:val="auto"/>
          <w:sz w:val="22"/>
        </w:rPr>
        <w:t>μL</w:t>
      </w:r>
      <w:proofErr w:type="spellEnd"/>
      <w:r w:rsidR="00E06730" w:rsidRPr="00A77DAA">
        <w:rPr>
          <w:rFonts w:eastAsia="HelveticaNeue-Light" w:cs="HelveticaNeue-Light"/>
          <w:color w:val="auto"/>
          <w:sz w:val="22"/>
        </w:rPr>
        <w:t xml:space="preserve"> of urine to the test strip and incubating at room temperature for 25 minutes. </w:t>
      </w:r>
      <w:r w:rsidR="00F53300" w:rsidRPr="00A77DAA">
        <w:rPr>
          <w:rFonts w:cs="HelveticaNeueLTStd-Roman"/>
          <w:color w:val="auto"/>
          <w:sz w:val="22"/>
        </w:rPr>
        <w:t xml:space="preserve">The colloidal gold conjugated antibodies attach to the LAM antigen and are released by the specimen from the conjugate pad. This immunological complex is then captured by </w:t>
      </w:r>
      <w:proofErr w:type="spellStart"/>
      <w:r w:rsidR="00F53300" w:rsidRPr="00A77DAA">
        <w:rPr>
          <w:rFonts w:cs="HelveticaNeueLTStd-Roman"/>
          <w:color w:val="auto"/>
          <w:sz w:val="22"/>
        </w:rPr>
        <w:t>anti LAM</w:t>
      </w:r>
      <w:proofErr w:type="spellEnd"/>
      <w:r w:rsidR="00F53300" w:rsidRPr="00A77DAA">
        <w:rPr>
          <w:rFonts w:cs="HelveticaNeueLTStd-Roman"/>
          <w:color w:val="auto"/>
          <w:sz w:val="22"/>
        </w:rPr>
        <w:t xml:space="preserve"> antibodies immobilized on the nitrocellulose membrane and made visible due to the presence of the colloidal gold label. </w:t>
      </w:r>
      <w:r w:rsidR="00E06730" w:rsidRPr="00A77DAA">
        <w:rPr>
          <w:rFonts w:eastAsia="HelveticaNeue-Light" w:cs="HelveticaNeue-Light"/>
          <w:color w:val="auto"/>
          <w:sz w:val="22"/>
        </w:rPr>
        <w:t xml:space="preserve">The strip is inspected visually for the appearance of any visible bands. </w:t>
      </w:r>
      <w:r w:rsidR="00F53300" w:rsidRPr="00A77DAA">
        <w:rPr>
          <w:rFonts w:cs="HelveticaNeueLTStd-Roman"/>
          <w:color w:val="auto"/>
          <w:sz w:val="22"/>
        </w:rPr>
        <w:t xml:space="preserve">A positive result (a visible purple/gray line) indicates that LAM antigen of mycobacteria is present in the sample at or above the detection limit of the test; whereas a negative result (no visible purple/gray line) indicates it is not present or below detection limit. </w:t>
      </w:r>
      <w:r w:rsidR="00E06730" w:rsidRPr="00A77DAA">
        <w:rPr>
          <w:rFonts w:eastAsia="HelveticaNeue-Light" w:cs="HelveticaNeue-Light"/>
          <w:color w:val="auto"/>
          <w:sz w:val="22"/>
        </w:rPr>
        <w:t xml:space="preserve">The intensity of any band is graded by comparing it with the intensities of the bands on a manufacturer-supplied reference scale card.  The test also </w:t>
      </w:r>
      <w:proofErr w:type="gramStart"/>
      <w:r w:rsidR="00E06730" w:rsidRPr="00A77DAA">
        <w:rPr>
          <w:rFonts w:eastAsia="HelveticaNeue-Light" w:cs="HelveticaNeue-Light"/>
          <w:color w:val="auto"/>
          <w:sz w:val="22"/>
        </w:rPr>
        <w:t>include</w:t>
      </w:r>
      <w:proofErr w:type="gramEnd"/>
      <w:r w:rsidR="00E06730" w:rsidRPr="00A77DAA">
        <w:rPr>
          <w:rFonts w:eastAsia="HelveticaNeue-Light" w:cs="HelveticaNeue-Light"/>
          <w:color w:val="auto"/>
          <w:sz w:val="22"/>
        </w:rPr>
        <w:t xml:space="preserve"> an internal q</w:t>
      </w:r>
      <w:r w:rsidR="00F53300" w:rsidRPr="00A77DAA">
        <w:rPr>
          <w:rFonts w:eastAsia="HelveticaNeue-Light" w:cs="HelveticaNeue-Light"/>
          <w:color w:val="auto"/>
          <w:sz w:val="22"/>
        </w:rPr>
        <w:t>uality control test to ensure assay validity.</w:t>
      </w:r>
    </w:p>
    <w:p w14:paraId="661B7A00" w14:textId="51EAA00A" w:rsidR="006A060A" w:rsidRPr="00614F11" w:rsidRDefault="00614F11" w:rsidP="00F0126E">
      <w:pPr>
        <w:pStyle w:val="H2n"/>
        <w:numPr>
          <w:ilvl w:val="0"/>
          <w:numId w:val="2"/>
        </w:numPr>
        <w:rPr>
          <w:color w:val="auto"/>
          <w:sz w:val="24"/>
          <w:szCs w:val="24"/>
        </w:rPr>
      </w:pPr>
      <w:r w:rsidRPr="00614F11">
        <w:rPr>
          <w:color w:val="auto"/>
        </w:rPr>
        <w:t xml:space="preserve">    </w:t>
      </w:r>
      <w:r w:rsidR="006A060A" w:rsidRPr="00614F11">
        <w:rPr>
          <w:color w:val="auto"/>
          <w:sz w:val="24"/>
          <w:szCs w:val="24"/>
        </w:rPr>
        <w:t>ABBREVIATIONS AND DEFINITIONS</w:t>
      </w:r>
    </w:p>
    <w:p w14:paraId="69CDF9DB" w14:textId="3727F134" w:rsidR="006A060A" w:rsidRPr="00A77DAA" w:rsidRDefault="00F63EDD" w:rsidP="00614F11">
      <w:pPr>
        <w:spacing w:before="0" w:after="0"/>
        <w:contextualSpacing/>
        <w:rPr>
          <w:color w:val="auto"/>
          <w:sz w:val="22"/>
        </w:rPr>
      </w:pPr>
      <w:r w:rsidRPr="00A77DAA">
        <w:rPr>
          <w:color w:val="auto"/>
          <w:sz w:val="22"/>
        </w:rPr>
        <w:t>LAM</w:t>
      </w:r>
      <w:r w:rsidR="006A060A" w:rsidRPr="00A77DAA">
        <w:rPr>
          <w:color w:val="auto"/>
          <w:sz w:val="22"/>
        </w:rPr>
        <w:tab/>
      </w:r>
      <w:r w:rsidRPr="00A77DAA">
        <w:rPr>
          <w:rFonts w:cstheme="minorHAnsi"/>
          <w:color w:val="auto"/>
          <w:sz w:val="22"/>
        </w:rPr>
        <w:t>Lipoarabinomannan</w:t>
      </w:r>
    </w:p>
    <w:p w14:paraId="6D308813" w14:textId="16E133F7" w:rsidR="001678E9" w:rsidRPr="00A77DAA" w:rsidRDefault="001678E9" w:rsidP="00614F11">
      <w:pPr>
        <w:spacing w:before="0" w:after="0"/>
        <w:contextualSpacing/>
        <w:rPr>
          <w:color w:val="auto"/>
          <w:sz w:val="22"/>
        </w:rPr>
      </w:pPr>
      <w:r w:rsidRPr="00A77DAA">
        <w:rPr>
          <w:color w:val="auto"/>
          <w:sz w:val="22"/>
        </w:rPr>
        <w:t>LF</w:t>
      </w:r>
      <w:r w:rsidRPr="00A77DAA">
        <w:rPr>
          <w:color w:val="auto"/>
          <w:sz w:val="22"/>
        </w:rPr>
        <w:tab/>
        <w:t>Lateral flow</w:t>
      </w:r>
    </w:p>
    <w:p w14:paraId="1948FA8D" w14:textId="67B38635" w:rsidR="000D299C" w:rsidRPr="00A77DAA" w:rsidRDefault="00F4795B" w:rsidP="00614F11">
      <w:pPr>
        <w:spacing w:before="0" w:after="0"/>
        <w:contextualSpacing/>
        <w:rPr>
          <w:color w:val="auto"/>
          <w:sz w:val="22"/>
        </w:rPr>
      </w:pPr>
      <w:r w:rsidRPr="00A77DAA">
        <w:rPr>
          <w:color w:val="auto"/>
          <w:sz w:val="22"/>
        </w:rPr>
        <w:t>POC</w:t>
      </w:r>
      <w:r w:rsidRPr="00A77DAA">
        <w:rPr>
          <w:color w:val="auto"/>
          <w:sz w:val="22"/>
        </w:rPr>
        <w:tab/>
        <w:t xml:space="preserve">Point of </w:t>
      </w:r>
      <w:proofErr w:type="gramStart"/>
      <w:r w:rsidRPr="00A77DAA">
        <w:rPr>
          <w:color w:val="auto"/>
          <w:sz w:val="22"/>
        </w:rPr>
        <w:t>care</w:t>
      </w:r>
      <w:proofErr w:type="gramEnd"/>
    </w:p>
    <w:p w14:paraId="6BA4A437" w14:textId="5B02E646" w:rsidR="005C0B15" w:rsidRPr="00A77DAA" w:rsidRDefault="005C0B15" w:rsidP="00614F11">
      <w:pPr>
        <w:spacing w:before="0" w:after="0"/>
        <w:contextualSpacing/>
        <w:rPr>
          <w:color w:val="auto"/>
          <w:sz w:val="22"/>
        </w:rPr>
      </w:pPr>
      <w:r w:rsidRPr="00A77DAA">
        <w:rPr>
          <w:color w:val="auto"/>
          <w:sz w:val="22"/>
        </w:rPr>
        <w:lastRenderedPageBreak/>
        <w:t xml:space="preserve">QC </w:t>
      </w:r>
      <w:r w:rsidRPr="00A77DAA">
        <w:rPr>
          <w:color w:val="auto"/>
          <w:sz w:val="22"/>
        </w:rPr>
        <w:tab/>
        <w:t>Quality control</w:t>
      </w:r>
    </w:p>
    <w:p w14:paraId="3FE3ED0E" w14:textId="77777777" w:rsidR="00EB4738" w:rsidRPr="00A77DAA" w:rsidRDefault="00EB4738" w:rsidP="00614F11">
      <w:pPr>
        <w:spacing w:before="0" w:after="0"/>
        <w:contextualSpacing/>
        <w:rPr>
          <w:color w:val="auto"/>
          <w:sz w:val="22"/>
        </w:rPr>
      </w:pPr>
      <w:r w:rsidRPr="00A77DAA">
        <w:rPr>
          <w:color w:val="auto"/>
          <w:sz w:val="22"/>
        </w:rPr>
        <w:t>TB</w:t>
      </w:r>
      <w:r w:rsidRPr="00A77DAA">
        <w:rPr>
          <w:color w:val="auto"/>
          <w:sz w:val="22"/>
        </w:rPr>
        <w:tab/>
        <w:t>Tuberculosis</w:t>
      </w:r>
    </w:p>
    <w:p w14:paraId="6939431F" w14:textId="77777777" w:rsidR="00C04D50" w:rsidRPr="00A77DAA" w:rsidRDefault="00C04D50" w:rsidP="00614F11">
      <w:pPr>
        <w:spacing w:before="0" w:after="0"/>
        <w:contextualSpacing/>
        <w:rPr>
          <w:color w:val="auto"/>
          <w:sz w:val="22"/>
        </w:rPr>
      </w:pPr>
      <w:r w:rsidRPr="00A77DAA">
        <w:rPr>
          <w:color w:val="auto"/>
          <w:sz w:val="22"/>
        </w:rPr>
        <w:t>WHO</w:t>
      </w:r>
      <w:r w:rsidRPr="00A77DAA">
        <w:rPr>
          <w:color w:val="auto"/>
          <w:sz w:val="22"/>
        </w:rPr>
        <w:tab/>
        <w:t>World Health Organization</w:t>
      </w:r>
    </w:p>
    <w:p w14:paraId="54D0F917" w14:textId="5E027F09" w:rsidR="006A060A" w:rsidRPr="00614F11" w:rsidRDefault="00614F11" w:rsidP="00614F11">
      <w:pPr>
        <w:pStyle w:val="H2n"/>
        <w:numPr>
          <w:ilvl w:val="0"/>
          <w:numId w:val="2"/>
        </w:numPr>
        <w:spacing w:after="120"/>
        <w:ind w:left="562" w:hanging="562"/>
        <w:rPr>
          <w:color w:val="auto"/>
          <w:sz w:val="24"/>
          <w:szCs w:val="24"/>
        </w:rPr>
      </w:pPr>
      <w:r w:rsidRPr="00614F11">
        <w:rPr>
          <w:color w:val="auto"/>
          <w:sz w:val="24"/>
          <w:szCs w:val="24"/>
        </w:rPr>
        <w:t xml:space="preserve">    </w:t>
      </w:r>
      <w:r w:rsidR="006A060A" w:rsidRPr="00614F11">
        <w:rPr>
          <w:color w:val="auto"/>
          <w:sz w:val="24"/>
          <w:szCs w:val="24"/>
        </w:rPr>
        <w:t>E</w:t>
      </w:r>
      <w:r w:rsidR="003B4B0C" w:rsidRPr="00614F11">
        <w:rPr>
          <w:color w:val="auto"/>
          <w:sz w:val="24"/>
          <w:szCs w:val="24"/>
        </w:rPr>
        <w:t>QUIPMENT, MATERIALS AND REAGENTS</w:t>
      </w:r>
    </w:p>
    <w:tbl>
      <w:tblPr>
        <w:tblStyle w:val="PlainTable11"/>
        <w:tblW w:w="5000" w:type="pct"/>
        <w:tblLook w:val="0400" w:firstRow="0" w:lastRow="0" w:firstColumn="0" w:lastColumn="0" w:noHBand="0" w:noVBand="1"/>
      </w:tblPr>
      <w:tblGrid>
        <w:gridCol w:w="3248"/>
        <w:gridCol w:w="2923"/>
        <w:gridCol w:w="2999"/>
      </w:tblGrid>
      <w:tr w:rsidR="00614F11" w:rsidRPr="00614F11" w14:paraId="3CA0713F" w14:textId="77777777" w:rsidTr="00F2095A">
        <w:trPr>
          <w:cnfStyle w:val="000000100000" w:firstRow="0" w:lastRow="0" w:firstColumn="0" w:lastColumn="0" w:oddVBand="0" w:evenVBand="0" w:oddHBand="1" w:evenHBand="0" w:firstRowFirstColumn="0" w:firstRowLastColumn="0" w:lastRowFirstColumn="0" w:lastRowLastColumn="0"/>
        </w:trPr>
        <w:tc>
          <w:tcPr>
            <w:tcW w:w="1771" w:type="pct"/>
          </w:tcPr>
          <w:p w14:paraId="6FF0D8B8" w14:textId="77777777" w:rsidR="006A060A" w:rsidRPr="00614F11" w:rsidRDefault="006A060A" w:rsidP="009C7F00">
            <w:pPr>
              <w:pStyle w:val="TableHeader"/>
            </w:pPr>
            <w:r w:rsidRPr="00614F11">
              <w:t>EQUIPMENT</w:t>
            </w:r>
          </w:p>
        </w:tc>
        <w:tc>
          <w:tcPr>
            <w:tcW w:w="1594" w:type="pct"/>
          </w:tcPr>
          <w:p w14:paraId="05B7043B" w14:textId="77777777" w:rsidR="006A060A" w:rsidRPr="00614F11" w:rsidRDefault="003B4B0C" w:rsidP="009C7F00">
            <w:pPr>
              <w:pStyle w:val="TableHeader"/>
            </w:pPr>
            <w:r w:rsidRPr="00614F11">
              <w:t>MATERIALS</w:t>
            </w:r>
          </w:p>
        </w:tc>
        <w:tc>
          <w:tcPr>
            <w:tcW w:w="1635" w:type="pct"/>
          </w:tcPr>
          <w:p w14:paraId="592A08CC" w14:textId="77777777" w:rsidR="006A060A" w:rsidRPr="00614F11" w:rsidRDefault="006A060A" w:rsidP="009C7F00">
            <w:pPr>
              <w:pStyle w:val="TableHeader"/>
            </w:pPr>
            <w:r w:rsidRPr="00614F11">
              <w:t>REAGENTS</w:t>
            </w:r>
          </w:p>
        </w:tc>
      </w:tr>
      <w:tr w:rsidR="00614F11" w:rsidRPr="00614F11" w14:paraId="3EE7E66F" w14:textId="77777777" w:rsidTr="00F2095A">
        <w:tc>
          <w:tcPr>
            <w:tcW w:w="1771" w:type="pct"/>
          </w:tcPr>
          <w:p w14:paraId="5AB25441" w14:textId="66500FE3" w:rsidR="00A13185" w:rsidRPr="00A77DAA" w:rsidRDefault="00EC6D41" w:rsidP="00A13185">
            <w:pPr>
              <w:rPr>
                <w:color w:val="auto"/>
              </w:rPr>
            </w:pPr>
            <w:r w:rsidRPr="00A77DAA">
              <w:rPr>
                <w:color w:val="auto"/>
              </w:rPr>
              <w:t>Timer</w:t>
            </w:r>
          </w:p>
        </w:tc>
        <w:tc>
          <w:tcPr>
            <w:tcW w:w="1594" w:type="pct"/>
          </w:tcPr>
          <w:p w14:paraId="0657347B" w14:textId="397FBDC8" w:rsidR="00A13185" w:rsidRPr="00A77DAA" w:rsidRDefault="00EC6D41" w:rsidP="00A13185">
            <w:pPr>
              <w:rPr>
                <w:color w:val="auto"/>
              </w:rPr>
            </w:pPr>
            <w:r w:rsidRPr="00A77DAA">
              <w:rPr>
                <w:color w:val="auto"/>
              </w:rPr>
              <w:t xml:space="preserve">Pipette </w:t>
            </w:r>
            <w:r w:rsidRPr="00A77DAA">
              <w:rPr>
                <w:rFonts w:cs="HelveticaNeueLTStd-Roman"/>
                <w:color w:val="auto"/>
                <w:szCs w:val="20"/>
              </w:rPr>
              <w:t xml:space="preserve">capable of accurately delivering 60 </w:t>
            </w:r>
            <w:proofErr w:type="spellStart"/>
            <w:r w:rsidRPr="00A77DAA">
              <w:rPr>
                <w:rFonts w:cs="HelveticaNeueLTStd-Roman"/>
                <w:color w:val="auto"/>
                <w:szCs w:val="20"/>
              </w:rPr>
              <w:t>μL</w:t>
            </w:r>
            <w:proofErr w:type="spellEnd"/>
            <w:r w:rsidRPr="00A77DAA">
              <w:rPr>
                <w:rFonts w:cs="HelveticaNeueLTStd-Roman"/>
                <w:color w:val="auto"/>
                <w:szCs w:val="20"/>
              </w:rPr>
              <w:t>; disposable pipette tips.</w:t>
            </w:r>
          </w:p>
        </w:tc>
        <w:tc>
          <w:tcPr>
            <w:tcW w:w="1635" w:type="pct"/>
          </w:tcPr>
          <w:p w14:paraId="5A85179E" w14:textId="685CD944" w:rsidR="00A13185" w:rsidRPr="00A77DAA" w:rsidRDefault="00177DDE" w:rsidP="00A13185">
            <w:pPr>
              <w:rPr>
                <w:rFonts w:cs="HelveticaNeueLTStd-Roman"/>
                <w:color w:val="auto"/>
                <w:szCs w:val="20"/>
              </w:rPr>
            </w:pPr>
            <w:r>
              <w:rPr>
                <w:rFonts w:cs="HelveticaNeueLTStd-Roman"/>
                <w:color w:val="auto"/>
                <w:szCs w:val="20"/>
              </w:rPr>
              <w:t xml:space="preserve">Alere </w:t>
            </w:r>
            <w:r w:rsidR="00A13185" w:rsidRPr="00A77DAA">
              <w:rPr>
                <w:rFonts w:cs="HelveticaNeueLTStd-Roman"/>
                <w:color w:val="auto"/>
                <w:szCs w:val="20"/>
              </w:rPr>
              <w:t>TB LAM Ag test kit</w:t>
            </w:r>
          </w:p>
        </w:tc>
      </w:tr>
      <w:tr w:rsidR="00614F11" w:rsidRPr="00614F11" w14:paraId="2D95242E" w14:textId="77777777" w:rsidTr="00F2095A">
        <w:trPr>
          <w:cnfStyle w:val="000000100000" w:firstRow="0" w:lastRow="0" w:firstColumn="0" w:lastColumn="0" w:oddVBand="0" w:evenVBand="0" w:oddHBand="1" w:evenHBand="0" w:firstRowFirstColumn="0" w:firstRowLastColumn="0" w:lastRowFirstColumn="0" w:lastRowLastColumn="0"/>
        </w:trPr>
        <w:tc>
          <w:tcPr>
            <w:tcW w:w="1771" w:type="pct"/>
          </w:tcPr>
          <w:p w14:paraId="1CF97450" w14:textId="42F8337C" w:rsidR="00A13185" w:rsidRPr="00A77DAA" w:rsidRDefault="00A13185" w:rsidP="00A13185">
            <w:pPr>
              <w:rPr>
                <w:color w:val="auto"/>
              </w:rPr>
            </w:pPr>
            <w:r w:rsidRPr="00A77DAA">
              <w:rPr>
                <w:color w:val="auto"/>
              </w:rPr>
              <w:t>Refrigerator</w:t>
            </w:r>
            <w:r w:rsidR="00A77DAA" w:rsidRPr="00A77DAA">
              <w:rPr>
                <w:color w:val="auto"/>
              </w:rPr>
              <w:t>, 2-8</w:t>
            </w:r>
            <w:r w:rsidR="00A77DAA" w:rsidRPr="00A77DAA">
              <w:rPr>
                <w:color w:val="auto"/>
                <w:vertAlign w:val="superscript"/>
              </w:rPr>
              <w:t>0</w:t>
            </w:r>
            <w:r w:rsidR="00A77DAA" w:rsidRPr="00A77DAA">
              <w:rPr>
                <w:color w:val="auto"/>
              </w:rPr>
              <w:t>C</w:t>
            </w:r>
          </w:p>
        </w:tc>
        <w:tc>
          <w:tcPr>
            <w:tcW w:w="1594" w:type="pct"/>
          </w:tcPr>
          <w:p w14:paraId="28EFD284" w14:textId="65B97CE0" w:rsidR="00A13185" w:rsidRPr="00A77DAA" w:rsidRDefault="00EC6D41" w:rsidP="00A13185">
            <w:pPr>
              <w:rPr>
                <w:color w:val="auto"/>
              </w:rPr>
            </w:pPr>
            <w:r w:rsidRPr="00A77DAA">
              <w:rPr>
                <w:color w:val="auto"/>
              </w:rPr>
              <w:t>Permanent marker pens</w:t>
            </w:r>
          </w:p>
        </w:tc>
        <w:tc>
          <w:tcPr>
            <w:tcW w:w="1635" w:type="pct"/>
          </w:tcPr>
          <w:p w14:paraId="136BE74D" w14:textId="6C7487A5" w:rsidR="00A13185" w:rsidRPr="00A77DAA" w:rsidRDefault="00A13185" w:rsidP="00A13185">
            <w:pPr>
              <w:rPr>
                <w:rFonts w:cs="HelveticaNeueLTStd-Roman"/>
                <w:color w:val="auto"/>
                <w:szCs w:val="20"/>
              </w:rPr>
            </w:pPr>
            <w:r w:rsidRPr="00A77DAA">
              <w:rPr>
                <w:color w:val="auto"/>
              </w:rPr>
              <w:t>Tuberculocidal disinfectant</w:t>
            </w:r>
          </w:p>
        </w:tc>
      </w:tr>
      <w:tr w:rsidR="00614F11" w:rsidRPr="00614F11" w14:paraId="00888E5E" w14:textId="77777777" w:rsidTr="00EC6D41">
        <w:trPr>
          <w:trHeight w:val="98"/>
        </w:trPr>
        <w:tc>
          <w:tcPr>
            <w:tcW w:w="1771" w:type="pct"/>
          </w:tcPr>
          <w:p w14:paraId="72255061" w14:textId="49AF1EE0" w:rsidR="00A13185" w:rsidRPr="00A77DAA" w:rsidRDefault="00EC6D41" w:rsidP="00A13185">
            <w:pPr>
              <w:rPr>
                <w:color w:val="auto"/>
              </w:rPr>
            </w:pPr>
            <w:r w:rsidRPr="00A77DAA">
              <w:rPr>
                <w:color w:val="auto"/>
              </w:rPr>
              <w:t>Freezer, -20</w:t>
            </w:r>
            <w:r w:rsidRPr="00A77DAA">
              <w:rPr>
                <w:color w:val="auto"/>
                <w:vertAlign w:val="superscript"/>
              </w:rPr>
              <w:t>0</w:t>
            </w:r>
            <w:r w:rsidRPr="00A77DAA">
              <w:rPr>
                <w:color w:val="auto"/>
              </w:rPr>
              <w:t>C or colder</w:t>
            </w:r>
          </w:p>
        </w:tc>
        <w:tc>
          <w:tcPr>
            <w:tcW w:w="1594" w:type="pct"/>
          </w:tcPr>
          <w:p w14:paraId="1C8998EB" w14:textId="54A089C2" w:rsidR="00A13185" w:rsidRPr="00A77DAA" w:rsidRDefault="00EC6D41" w:rsidP="00A13185">
            <w:pPr>
              <w:rPr>
                <w:color w:val="auto"/>
              </w:rPr>
            </w:pPr>
            <w:r w:rsidRPr="00A77DAA">
              <w:rPr>
                <w:color w:val="auto"/>
              </w:rPr>
              <w:t>Disposable gloves; coat/apron</w:t>
            </w:r>
          </w:p>
        </w:tc>
        <w:tc>
          <w:tcPr>
            <w:tcW w:w="1635" w:type="pct"/>
          </w:tcPr>
          <w:p w14:paraId="65BC36A0" w14:textId="4D84B628" w:rsidR="00A13185" w:rsidRPr="00A77DAA" w:rsidRDefault="00A13185" w:rsidP="00A13185">
            <w:pPr>
              <w:rPr>
                <w:color w:val="auto"/>
                <w:szCs w:val="20"/>
              </w:rPr>
            </w:pPr>
          </w:p>
        </w:tc>
      </w:tr>
      <w:tr w:rsidR="00614F11" w:rsidRPr="00614F11" w14:paraId="29CBCF5A" w14:textId="77777777" w:rsidTr="00F2095A">
        <w:trPr>
          <w:cnfStyle w:val="000000100000" w:firstRow="0" w:lastRow="0" w:firstColumn="0" w:lastColumn="0" w:oddVBand="0" w:evenVBand="0" w:oddHBand="1" w:evenHBand="0" w:firstRowFirstColumn="0" w:firstRowLastColumn="0" w:lastRowFirstColumn="0" w:lastRowLastColumn="0"/>
        </w:trPr>
        <w:tc>
          <w:tcPr>
            <w:tcW w:w="1771" w:type="pct"/>
          </w:tcPr>
          <w:p w14:paraId="11CA5164" w14:textId="48ED10ED" w:rsidR="00A13185" w:rsidRPr="00A77DAA" w:rsidRDefault="00A13185" w:rsidP="00A13185">
            <w:pPr>
              <w:rPr>
                <w:color w:val="auto"/>
              </w:rPr>
            </w:pPr>
          </w:p>
        </w:tc>
        <w:tc>
          <w:tcPr>
            <w:tcW w:w="1594" w:type="pct"/>
          </w:tcPr>
          <w:p w14:paraId="19A1275F" w14:textId="6636A016" w:rsidR="00A13185" w:rsidRPr="00A77DAA" w:rsidRDefault="00EC6D41" w:rsidP="00A13185">
            <w:pPr>
              <w:rPr>
                <w:color w:val="auto"/>
              </w:rPr>
            </w:pPr>
            <w:r w:rsidRPr="00A77DAA">
              <w:rPr>
                <w:color w:val="auto"/>
              </w:rPr>
              <w:t>Disposable biohazard bags</w:t>
            </w:r>
          </w:p>
        </w:tc>
        <w:tc>
          <w:tcPr>
            <w:tcW w:w="1635" w:type="pct"/>
          </w:tcPr>
          <w:p w14:paraId="567035C6" w14:textId="4B965E7B" w:rsidR="00A13185" w:rsidRPr="00A77DAA" w:rsidRDefault="00A13185" w:rsidP="00A13185">
            <w:pPr>
              <w:rPr>
                <w:color w:val="auto"/>
              </w:rPr>
            </w:pPr>
          </w:p>
        </w:tc>
      </w:tr>
      <w:tr w:rsidR="00614F11" w:rsidRPr="00614F11" w14:paraId="2515042E" w14:textId="77777777" w:rsidTr="00F2095A">
        <w:tc>
          <w:tcPr>
            <w:tcW w:w="1771" w:type="pct"/>
          </w:tcPr>
          <w:p w14:paraId="0ADE6666" w14:textId="67958AC9" w:rsidR="00A13185" w:rsidRPr="00A77DAA" w:rsidRDefault="00A13185" w:rsidP="00A13185">
            <w:pPr>
              <w:rPr>
                <w:color w:val="auto"/>
              </w:rPr>
            </w:pPr>
          </w:p>
        </w:tc>
        <w:tc>
          <w:tcPr>
            <w:tcW w:w="1594" w:type="pct"/>
          </w:tcPr>
          <w:p w14:paraId="110AFB19" w14:textId="39BDDACC" w:rsidR="00A13185" w:rsidRPr="00A77DAA" w:rsidRDefault="00EC6D41" w:rsidP="00A13185">
            <w:pPr>
              <w:rPr>
                <w:color w:val="auto"/>
              </w:rPr>
            </w:pPr>
            <w:r w:rsidRPr="00A77DAA">
              <w:rPr>
                <w:color w:val="auto"/>
              </w:rPr>
              <w:t>Sharps discard container</w:t>
            </w:r>
          </w:p>
        </w:tc>
        <w:tc>
          <w:tcPr>
            <w:tcW w:w="1635" w:type="pct"/>
          </w:tcPr>
          <w:p w14:paraId="6D4FAFB7" w14:textId="36CEE1EC" w:rsidR="00A13185" w:rsidRPr="00A77DAA" w:rsidRDefault="00A13185" w:rsidP="00A13185">
            <w:pPr>
              <w:rPr>
                <w:color w:val="auto"/>
              </w:rPr>
            </w:pPr>
          </w:p>
        </w:tc>
      </w:tr>
    </w:tbl>
    <w:p w14:paraId="263ABCBB" w14:textId="7A9DF4B6" w:rsidR="006A060A" w:rsidRPr="00A77DAA" w:rsidRDefault="00614F11" w:rsidP="00A77DAA">
      <w:pPr>
        <w:pStyle w:val="H2n"/>
        <w:spacing w:after="120"/>
        <w:ind w:left="562" w:hanging="562"/>
        <w:rPr>
          <w:color w:val="auto"/>
          <w:sz w:val="24"/>
          <w:szCs w:val="24"/>
        </w:rPr>
      </w:pPr>
      <w:r w:rsidRPr="00614F11">
        <w:rPr>
          <w:sz w:val="24"/>
          <w:szCs w:val="24"/>
        </w:rPr>
        <w:t xml:space="preserve">    </w:t>
      </w:r>
      <w:r w:rsidR="006A060A" w:rsidRPr="00A77DAA">
        <w:rPr>
          <w:color w:val="auto"/>
          <w:sz w:val="24"/>
          <w:szCs w:val="24"/>
        </w:rPr>
        <w:t>SPECIMENS</w:t>
      </w:r>
    </w:p>
    <w:p w14:paraId="36671332" w14:textId="73529946" w:rsidR="006A060A" w:rsidRPr="00A77DAA" w:rsidRDefault="00B143B0" w:rsidP="00614F11">
      <w:pPr>
        <w:pStyle w:val="UL-Level1"/>
        <w:numPr>
          <w:ilvl w:val="0"/>
          <w:numId w:val="17"/>
        </w:numPr>
        <w:spacing w:before="0" w:after="0"/>
        <w:ind w:left="720"/>
        <w:rPr>
          <w:color w:val="auto"/>
          <w:sz w:val="22"/>
          <w:szCs w:val="22"/>
        </w:rPr>
      </w:pPr>
      <w:r w:rsidRPr="00A77DAA">
        <w:rPr>
          <w:color w:val="auto"/>
          <w:sz w:val="22"/>
          <w:szCs w:val="22"/>
        </w:rPr>
        <w:t>Urine</w:t>
      </w:r>
    </w:p>
    <w:p w14:paraId="2B584706" w14:textId="15805119" w:rsidR="00254131" w:rsidRPr="00A77DAA" w:rsidRDefault="00926BBE" w:rsidP="00614F11">
      <w:pPr>
        <w:pStyle w:val="UL-Level1"/>
        <w:numPr>
          <w:ilvl w:val="0"/>
          <w:numId w:val="18"/>
        </w:numPr>
        <w:spacing w:before="0" w:after="0"/>
        <w:rPr>
          <w:color w:val="auto"/>
          <w:sz w:val="22"/>
          <w:szCs w:val="22"/>
        </w:rPr>
      </w:pPr>
      <w:r w:rsidRPr="00A77DAA">
        <w:rPr>
          <w:color w:val="auto"/>
          <w:sz w:val="22"/>
          <w:szCs w:val="22"/>
        </w:rPr>
        <w:t>Morning urine specimen is i</w:t>
      </w:r>
      <w:r w:rsidR="00254131" w:rsidRPr="00A77DAA">
        <w:rPr>
          <w:color w:val="auto"/>
          <w:sz w:val="22"/>
          <w:szCs w:val="22"/>
        </w:rPr>
        <w:t>deal.</w:t>
      </w:r>
    </w:p>
    <w:p w14:paraId="74A96D32" w14:textId="02D2723F" w:rsidR="00254131" w:rsidRPr="00A77DAA" w:rsidRDefault="00AB6D0E" w:rsidP="00614F11">
      <w:pPr>
        <w:pStyle w:val="UL-Level1"/>
        <w:numPr>
          <w:ilvl w:val="0"/>
          <w:numId w:val="18"/>
        </w:numPr>
        <w:spacing w:before="0" w:after="0"/>
        <w:rPr>
          <w:color w:val="auto"/>
          <w:sz w:val="22"/>
          <w:szCs w:val="22"/>
        </w:rPr>
      </w:pPr>
      <w:r w:rsidRPr="00A77DAA">
        <w:rPr>
          <w:color w:val="auto"/>
          <w:sz w:val="22"/>
          <w:szCs w:val="22"/>
        </w:rPr>
        <w:t xml:space="preserve">Prior to collection, </w:t>
      </w:r>
      <w:r w:rsidR="00D546C8" w:rsidRPr="00A77DAA">
        <w:rPr>
          <w:color w:val="auto"/>
          <w:sz w:val="22"/>
          <w:szCs w:val="22"/>
        </w:rPr>
        <w:t>wash/dr</w:t>
      </w:r>
      <w:r w:rsidRPr="00A77DAA">
        <w:rPr>
          <w:color w:val="auto"/>
          <w:sz w:val="22"/>
          <w:szCs w:val="22"/>
        </w:rPr>
        <w:t xml:space="preserve">y hands, and </w:t>
      </w:r>
      <w:r w:rsidRPr="00A77DAA">
        <w:rPr>
          <w:rFonts w:cs="HelveticaNeueLTStd-Roman"/>
          <w:color w:val="auto"/>
          <w:sz w:val="22"/>
          <w:szCs w:val="22"/>
        </w:rPr>
        <w:t>clean the urogenital area well with a towelette.</w:t>
      </w:r>
    </w:p>
    <w:p w14:paraId="64A4147B" w14:textId="022D0565" w:rsidR="00AB6D0E" w:rsidRPr="00A77DAA" w:rsidRDefault="00AB6D0E" w:rsidP="00614F11">
      <w:pPr>
        <w:pStyle w:val="UL-Level1"/>
        <w:numPr>
          <w:ilvl w:val="0"/>
          <w:numId w:val="18"/>
        </w:numPr>
        <w:spacing w:before="0" w:after="0"/>
        <w:rPr>
          <w:color w:val="auto"/>
          <w:sz w:val="22"/>
          <w:szCs w:val="22"/>
        </w:rPr>
      </w:pPr>
      <w:r w:rsidRPr="00A77DAA">
        <w:rPr>
          <w:rFonts w:cs="HelveticaNeueLTStd-Roman"/>
          <w:color w:val="auto"/>
          <w:sz w:val="22"/>
          <w:szCs w:val="22"/>
        </w:rPr>
        <w:t xml:space="preserve">Collect midstream urine in </w:t>
      </w:r>
      <w:r w:rsidR="00B75013" w:rsidRPr="00A77DAA">
        <w:rPr>
          <w:rFonts w:cs="HelveticaNeueLTStd-Roman"/>
          <w:color w:val="auto"/>
          <w:sz w:val="22"/>
          <w:szCs w:val="22"/>
        </w:rPr>
        <w:t>a clean standard urine collection cup.</w:t>
      </w:r>
    </w:p>
    <w:p w14:paraId="6C12B45B" w14:textId="19C20D86" w:rsidR="00B75013" w:rsidRPr="00A77DAA" w:rsidRDefault="009C1DBA" w:rsidP="00614F11">
      <w:pPr>
        <w:pStyle w:val="UL-Level1"/>
        <w:numPr>
          <w:ilvl w:val="0"/>
          <w:numId w:val="18"/>
        </w:numPr>
        <w:spacing w:before="0" w:after="0"/>
        <w:rPr>
          <w:color w:val="auto"/>
          <w:sz w:val="22"/>
          <w:szCs w:val="22"/>
        </w:rPr>
      </w:pPr>
      <w:r w:rsidRPr="00A77DAA">
        <w:rPr>
          <w:color w:val="auto"/>
          <w:sz w:val="22"/>
          <w:szCs w:val="22"/>
        </w:rPr>
        <w:t>T</w:t>
      </w:r>
      <w:r w:rsidR="00B75013" w:rsidRPr="00A77DAA">
        <w:rPr>
          <w:color w:val="auto"/>
          <w:sz w:val="22"/>
          <w:szCs w:val="22"/>
        </w:rPr>
        <w:t xml:space="preserve">ransport and store urine </w:t>
      </w:r>
      <w:r w:rsidR="008770B2" w:rsidRPr="00A77DAA">
        <w:rPr>
          <w:color w:val="auto"/>
          <w:sz w:val="22"/>
          <w:szCs w:val="22"/>
        </w:rPr>
        <w:t>at 2-8</w:t>
      </w:r>
      <w:r w:rsidR="008770B2" w:rsidRPr="00A77DAA">
        <w:rPr>
          <w:color w:val="auto"/>
          <w:sz w:val="22"/>
          <w:szCs w:val="22"/>
          <w:vertAlign w:val="superscript"/>
        </w:rPr>
        <w:t>0</w:t>
      </w:r>
      <w:r w:rsidR="008770B2" w:rsidRPr="00A77DAA">
        <w:rPr>
          <w:color w:val="auto"/>
          <w:sz w:val="22"/>
          <w:szCs w:val="22"/>
        </w:rPr>
        <w:t>C</w:t>
      </w:r>
      <w:r w:rsidRPr="00A77DAA">
        <w:rPr>
          <w:color w:val="auto"/>
          <w:sz w:val="22"/>
          <w:szCs w:val="22"/>
        </w:rPr>
        <w:t xml:space="preserve"> whenever possible.  </w:t>
      </w:r>
    </w:p>
    <w:p w14:paraId="22CF03F6" w14:textId="4EFCE5B2" w:rsidR="00725FBD" w:rsidRPr="00A77DAA" w:rsidRDefault="00EC6D41" w:rsidP="00614F11">
      <w:pPr>
        <w:pStyle w:val="UL-Level1"/>
        <w:numPr>
          <w:ilvl w:val="0"/>
          <w:numId w:val="18"/>
        </w:numPr>
        <w:spacing w:before="0" w:after="0"/>
        <w:rPr>
          <w:color w:val="auto"/>
          <w:sz w:val="22"/>
          <w:szCs w:val="22"/>
        </w:rPr>
      </w:pPr>
      <w:r w:rsidRPr="00A77DAA">
        <w:rPr>
          <w:color w:val="auto"/>
          <w:sz w:val="22"/>
          <w:szCs w:val="22"/>
        </w:rPr>
        <w:t>U</w:t>
      </w:r>
      <w:r w:rsidR="00B75013" w:rsidRPr="00A77DAA">
        <w:rPr>
          <w:color w:val="auto"/>
          <w:sz w:val="22"/>
          <w:szCs w:val="22"/>
        </w:rPr>
        <w:t xml:space="preserve">rine </w:t>
      </w:r>
      <w:r w:rsidR="009C1DBA" w:rsidRPr="00A77DAA">
        <w:rPr>
          <w:color w:val="auto"/>
          <w:sz w:val="22"/>
          <w:szCs w:val="22"/>
        </w:rPr>
        <w:t>specimen</w:t>
      </w:r>
      <w:r w:rsidRPr="00A77DAA">
        <w:rPr>
          <w:color w:val="auto"/>
          <w:sz w:val="22"/>
          <w:szCs w:val="22"/>
        </w:rPr>
        <w:t>s may be stored at 2-8</w:t>
      </w:r>
      <w:r w:rsidRPr="00A77DAA">
        <w:rPr>
          <w:color w:val="auto"/>
          <w:sz w:val="22"/>
          <w:szCs w:val="22"/>
          <w:vertAlign w:val="superscript"/>
        </w:rPr>
        <w:t>0</w:t>
      </w:r>
      <w:r w:rsidRPr="00A77DAA">
        <w:rPr>
          <w:color w:val="auto"/>
          <w:sz w:val="22"/>
          <w:szCs w:val="22"/>
        </w:rPr>
        <w:t xml:space="preserve">C for up to three days </w:t>
      </w:r>
      <w:r w:rsidR="00270BEF" w:rsidRPr="00A77DAA">
        <w:rPr>
          <w:color w:val="auto"/>
          <w:sz w:val="22"/>
          <w:szCs w:val="22"/>
        </w:rPr>
        <w:t>before testing.</w:t>
      </w:r>
    </w:p>
    <w:p w14:paraId="35247EAE" w14:textId="5AEF5BDE" w:rsidR="00270BEF" w:rsidRPr="00A77DAA" w:rsidRDefault="00270BEF" w:rsidP="00614F11">
      <w:pPr>
        <w:pStyle w:val="UL-Level1"/>
        <w:numPr>
          <w:ilvl w:val="0"/>
          <w:numId w:val="18"/>
        </w:numPr>
        <w:spacing w:before="0" w:after="0"/>
        <w:rPr>
          <w:color w:val="auto"/>
          <w:sz w:val="22"/>
          <w:szCs w:val="22"/>
        </w:rPr>
      </w:pPr>
      <w:r w:rsidRPr="00A77DAA">
        <w:rPr>
          <w:color w:val="auto"/>
          <w:sz w:val="22"/>
          <w:szCs w:val="22"/>
        </w:rPr>
        <w:t>If testing is delayed longer than 3 days, freeze urine at -20</w:t>
      </w:r>
      <w:r w:rsidRPr="00A77DAA">
        <w:rPr>
          <w:color w:val="auto"/>
          <w:sz w:val="22"/>
          <w:szCs w:val="22"/>
          <w:vertAlign w:val="superscript"/>
        </w:rPr>
        <w:t>0</w:t>
      </w:r>
      <w:r w:rsidRPr="00A77DAA">
        <w:rPr>
          <w:color w:val="auto"/>
          <w:sz w:val="22"/>
          <w:szCs w:val="22"/>
        </w:rPr>
        <w:t>C or colder.</w:t>
      </w:r>
    </w:p>
    <w:p w14:paraId="2BA447CA" w14:textId="54CFDC96" w:rsidR="00E33B05" w:rsidRPr="00614F11" w:rsidRDefault="00D71694" w:rsidP="00614F11">
      <w:pPr>
        <w:pStyle w:val="UL-Level1"/>
        <w:numPr>
          <w:ilvl w:val="0"/>
          <w:numId w:val="17"/>
        </w:numPr>
        <w:spacing w:before="0" w:after="0"/>
        <w:ind w:left="720"/>
        <w:rPr>
          <w:color w:val="auto"/>
          <w:sz w:val="22"/>
          <w:szCs w:val="22"/>
        </w:rPr>
      </w:pPr>
      <w:r w:rsidRPr="00A77DAA">
        <w:rPr>
          <w:color w:val="auto"/>
          <w:sz w:val="22"/>
          <w:szCs w:val="22"/>
        </w:rPr>
        <w:t>Do not test any other clinical samples – only urine is approved for testing with this system</w:t>
      </w:r>
      <w:r w:rsidRPr="00614F11">
        <w:rPr>
          <w:color w:val="auto"/>
          <w:sz w:val="22"/>
          <w:szCs w:val="22"/>
        </w:rPr>
        <w:t>.</w:t>
      </w:r>
    </w:p>
    <w:p w14:paraId="7A7DCEB7" w14:textId="64A692E2" w:rsidR="006A060A" w:rsidRPr="00A77DAA" w:rsidRDefault="00614F11" w:rsidP="00A77DAA">
      <w:pPr>
        <w:pStyle w:val="H2n"/>
        <w:numPr>
          <w:ilvl w:val="0"/>
          <w:numId w:val="2"/>
        </w:numPr>
        <w:spacing w:after="120"/>
        <w:ind w:left="562" w:hanging="562"/>
        <w:rPr>
          <w:color w:val="auto"/>
          <w:sz w:val="24"/>
          <w:szCs w:val="24"/>
        </w:rPr>
      </w:pPr>
      <w:r>
        <w:t xml:space="preserve">    </w:t>
      </w:r>
      <w:r w:rsidR="006A060A" w:rsidRPr="00A77DAA">
        <w:rPr>
          <w:color w:val="auto"/>
          <w:sz w:val="24"/>
          <w:szCs w:val="24"/>
        </w:rPr>
        <w:t>QUALITY CONTROL</w:t>
      </w:r>
    </w:p>
    <w:p w14:paraId="35C42777" w14:textId="3B5AF53B" w:rsidR="00D769BE" w:rsidRDefault="00E34A59" w:rsidP="00614F11">
      <w:pPr>
        <w:pStyle w:val="ListParagraph"/>
        <w:numPr>
          <w:ilvl w:val="0"/>
          <w:numId w:val="19"/>
        </w:numPr>
        <w:spacing w:after="0" w:line="276" w:lineRule="auto"/>
      </w:pPr>
      <w:r w:rsidRPr="00A77DAA">
        <w:t xml:space="preserve">Record </w:t>
      </w:r>
      <w:r w:rsidR="002A41B8" w:rsidRPr="00A77DAA">
        <w:t>each new lot number and new shipment of LAM kits</w:t>
      </w:r>
      <w:r w:rsidR="008D156D" w:rsidRPr="00A77DAA">
        <w:t xml:space="preserve"> and store at 2-30</w:t>
      </w:r>
      <w:r w:rsidR="008D156D" w:rsidRPr="00A77DAA">
        <w:rPr>
          <w:vertAlign w:val="superscript"/>
        </w:rPr>
        <w:t>0</w:t>
      </w:r>
      <w:r w:rsidR="008D156D" w:rsidRPr="00A77DAA">
        <w:t>C until expiration date.</w:t>
      </w:r>
    </w:p>
    <w:p w14:paraId="3425B4A6" w14:textId="0CFDAED2" w:rsidR="00B31A92" w:rsidRDefault="00B31A92" w:rsidP="00B31A92">
      <w:pPr>
        <w:pStyle w:val="UL-Level1"/>
        <w:numPr>
          <w:ilvl w:val="0"/>
          <w:numId w:val="19"/>
        </w:numPr>
        <w:rPr>
          <w:color w:val="auto"/>
          <w:sz w:val="22"/>
          <w:szCs w:val="22"/>
        </w:rPr>
      </w:pPr>
      <w:r w:rsidRPr="005922CD">
        <w:rPr>
          <w:color w:val="auto"/>
          <w:sz w:val="22"/>
          <w:szCs w:val="22"/>
        </w:rPr>
        <w:t>Perform quality control (QC) on each new</w:t>
      </w:r>
      <w:r>
        <w:rPr>
          <w:color w:val="auto"/>
          <w:sz w:val="22"/>
          <w:szCs w:val="22"/>
        </w:rPr>
        <w:t xml:space="preserve"> lot number and</w:t>
      </w:r>
      <w:r w:rsidRPr="005922CD">
        <w:rPr>
          <w:color w:val="auto"/>
          <w:sz w:val="22"/>
          <w:szCs w:val="22"/>
        </w:rPr>
        <w:t xml:space="preserve"> shipment of </w:t>
      </w:r>
      <w:r>
        <w:rPr>
          <w:color w:val="auto"/>
          <w:sz w:val="22"/>
          <w:szCs w:val="22"/>
        </w:rPr>
        <w:t xml:space="preserve">LF-LAM Assay </w:t>
      </w:r>
      <w:r w:rsidRPr="005922CD">
        <w:rPr>
          <w:color w:val="auto"/>
          <w:sz w:val="22"/>
          <w:szCs w:val="22"/>
        </w:rPr>
        <w:t xml:space="preserve">kits received and record </w:t>
      </w:r>
      <w:r>
        <w:rPr>
          <w:color w:val="auto"/>
          <w:sz w:val="22"/>
          <w:szCs w:val="22"/>
        </w:rPr>
        <w:t>QC results on LF-LAM Urine Assay Kit QC Record</w:t>
      </w:r>
      <w:r w:rsidRPr="007F1F19">
        <w:rPr>
          <w:b/>
          <w:bCs/>
          <w:color w:val="auto"/>
          <w:sz w:val="22"/>
          <w:szCs w:val="22"/>
        </w:rPr>
        <w:t xml:space="preserve">. </w:t>
      </w:r>
      <w:r w:rsidRPr="005922CD">
        <w:rPr>
          <w:color w:val="auto"/>
          <w:sz w:val="22"/>
          <w:szCs w:val="22"/>
        </w:rPr>
        <w:t>Ensure results are as expected before placing new lots into use.</w:t>
      </w:r>
    </w:p>
    <w:p w14:paraId="38200B61" w14:textId="77777777" w:rsidR="00B31A92" w:rsidRPr="00A77DAA" w:rsidRDefault="00B31A92" w:rsidP="00B31A92">
      <w:pPr>
        <w:pStyle w:val="Default"/>
        <w:numPr>
          <w:ilvl w:val="0"/>
          <w:numId w:val="46"/>
        </w:numPr>
        <w:spacing w:line="276" w:lineRule="auto"/>
        <w:contextualSpacing/>
        <w:rPr>
          <w:rFonts w:asciiTheme="minorHAnsi" w:hAnsiTheme="minorHAnsi"/>
          <w:color w:val="auto"/>
          <w:sz w:val="22"/>
          <w:szCs w:val="22"/>
        </w:rPr>
      </w:pPr>
      <w:r w:rsidRPr="00A77DAA">
        <w:rPr>
          <w:rFonts w:asciiTheme="minorHAnsi" w:hAnsiTheme="minorHAnsi"/>
          <w:color w:val="auto"/>
          <w:sz w:val="22"/>
          <w:szCs w:val="22"/>
        </w:rPr>
        <w:t>Leftover urine samples with 4+ positive LAM results can be aliquoted into small cryotubes and frozen (</w:t>
      </w:r>
      <w:r w:rsidRPr="00A77DAA">
        <w:rPr>
          <w:rFonts w:asciiTheme="minorHAnsi" w:hAnsiTheme="minorHAnsi"/>
          <w:color w:val="auto"/>
          <w:sz w:val="22"/>
          <w:szCs w:val="22"/>
        </w:rPr>
        <w:sym w:font="Symbol" w:char="F0A3"/>
      </w:r>
      <w:r w:rsidRPr="00A77DAA">
        <w:rPr>
          <w:rFonts w:asciiTheme="minorHAnsi" w:hAnsiTheme="minorHAnsi"/>
          <w:color w:val="auto"/>
          <w:sz w:val="22"/>
          <w:szCs w:val="22"/>
        </w:rPr>
        <w:t>-20</w:t>
      </w:r>
      <w:r w:rsidRPr="00A77DAA">
        <w:rPr>
          <w:rFonts w:asciiTheme="minorHAnsi" w:hAnsiTheme="minorHAnsi"/>
          <w:color w:val="auto"/>
          <w:sz w:val="22"/>
          <w:szCs w:val="22"/>
          <w:vertAlign w:val="superscript"/>
        </w:rPr>
        <w:t>0</w:t>
      </w:r>
      <w:proofErr w:type="gramStart"/>
      <w:r w:rsidRPr="00A77DAA">
        <w:rPr>
          <w:rFonts w:asciiTheme="minorHAnsi" w:hAnsiTheme="minorHAnsi"/>
          <w:color w:val="auto"/>
          <w:sz w:val="22"/>
          <w:szCs w:val="22"/>
        </w:rPr>
        <w:t>C )</w:t>
      </w:r>
      <w:proofErr w:type="gramEnd"/>
      <w:r w:rsidRPr="00A77DAA">
        <w:rPr>
          <w:rFonts w:asciiTheme="minorHAnsi" w:hAnsiTheme="minorHAnsi"/>
          <w:color w:val="auto"/>
          <w:sz w:val="22"/>
          <w:szCs w:val="22"/>
        </w:rPr>
        <w:t xml:space="preserve"> for use as positive control samples.</w:t>
      </w:r>
    </w:p>
    <w:p w14:paraId="40614F92" w14:textId="77777777" w:rsidR="00B31A92" w:rsidRPr="00A77DAA" w:rsidRDefault="00B31A92" w:rsidP="00B31A92">
      <w:pPr>
        <w:pStyle w:val="Default"/>
        <w:numPr>
          <w:ilvl w:val="0"/>
          <w:numId w:val="46"/>
        </w:numPr>
        <w:spacing w:line="276" w:lineRule="auto"/>
        <w:contextualSpacing/>
        <w:rPr>
          <w:rFonts w:asciiTheme="minorHAnsi" w:hAnsiTheme="minorHAnsi"/>
          <w:color w:val="auto"/>
          <w:sz w:val="22"/>
          <w:szCs w:val="22"/>
        </w:rPr>
      </w:pPr>
      <w:r w:rsidRPr="00A77DAA">
        <w:rPr>
          <w:rFonts w:asciiTheme="minorHAnsi" w:hAnsiTheme="minorHAnsi"/>
          <w:color w:val="auto"/>
          <w:sz w:val="22"/>
          <w:szCs w:val="22"/>
        </w:rPr>
        <w:t xml:space="preserve">Thaw one of the frozen aliquots and run QC for LAM test weekly or with each patient batch. </w:t>
      </w:r>
    </w:p>
    <w:p w14:paraId="70366AE1" w14:textId="77777777" w:rsidR="00B31A92" w:rsidRPr="00A77DAA" w:rsidRDefault="00B31A92" w:rsidP="00B31A92">
      <w:pPr>
        <w:pStyle w:val="Default"/>
        <w:numPr>
          <w:ilvl w:val="0"/>
          <w:numId w:val="46"/>
        </w:numPr>
        <w:spacing w:line="276" w:lineRule="auto"/>
        <w:contextualSpacing/>
        <w:rPr>
          <w:rFonts w:asciiTheme="minorHAnsi" w:hAnsiTheme="minorHAnsi"/>
          <w:color w:val="auto"/>
          <w:sz w:val="22"/>
          <w:szCs w:val="22"/>
        </w:rPr>
      </w:pPr>
      <w:r w:rsidRPr="00A77DAA">
        <w:rPr>
          <w:rFonts w:asciiTheme="minorHAnsi" w:hAnsiTheme="minorHAnsi"/>
          <w:color w:val="auto"/>
          <w:sz w:val="22"/>
          <w:szCs w:val="22"/>
        </w:rPr>
        <w:t>Use sterile saline or distilled water as a negative QC control.</w:t>
      </w:r>
    </w:p>
    <w:p w14:paraId="0E5E9655" w14:textId="77777777" w:rsidR="00EC6D41" w:rsidRPr="00A77DAA" w:rsidRDefault="00EC6D41" w:rsidP="00EC6D41">
      <w:pPr>
        <w:pStyle w:val="ListParagraph"/>
        <w:numPr>
          <w:ilvl w:val="0"/>
          <w:numId w:val="19"/>
        </w:numPr>
        <w:spacing w:after="0" w:line="276" w:lineRule="auto"/>
      </w:pPr>
      <w:r w:rsidRPr="00A77DAA">
        <w:t xml:space="preserve">Prior to each use, check reagents for expiration date and physical appearance. Do not use expired materials. Do not use materials that show signs of deterioration. </w:t>
      </w:r>
    </w:p>
    <w:p w14:paraId="106A2051" w14:textId="1350066D" w:rsidR="00B31A92" w:rsidRPr="00B31A92" w:rsidRDefault="008D156D" w:rsidP="00B31A92">
      <w:pPr>
        <w:pStyle w:val="ListParagraph"/>
        <w:numPr>
          <w:ilvl w:val="0"/>
          <w:numId w:val="19"/>
        </w:numPr>
        <w:tabs>
          <w:tab w:val="left" w:pos="1620"/>
        </w:tabs>
        <w:rPr>
          <w:rFonts w:cs="HelveticaNeueLTStd-Roman"/>
          <w:lang w:val="en-TT"/>
        </w:rPr>
      </w:pPr>
      <w:r w:rsidRPr="00A77DAA">
        <w:t xml:space="preserve">With each patient test, </w:t>
      </w:r>
      <w:r w:rsidR="00E92583" w:rsidRPr="00A77DAA">
        <w:t xml:space="preserve">ensure the </w:t>
      </w:r>
      <w:r w:rsidR="00E34A59" w:rsidRPr="00A77DAA">
        <w:t xml:space="preserve">internal </w:t>
      </w:r>
      <w:r w:rsidR="00E92583" w:rsidRPr="00A77DAA">
        <w:t xml:space="preserve">procedural control </w:t>
      </w:r>
      <w:r w:rsidR="00E34A59" w:rsidRPr="00A77DAA">
        <w:t>validate</w:t>
      </w:r>
      <w:r w:rsidR="00E92583" w:rsidRPr="00A77DAA">
        <w:t>s</w:t>
      </w:r>
      <w:r w:rsidR="00E34A59" w:rsidRPr="00A77DAA">
        <w:t xml:space="preserve"> proper reagent function. </w:t>
      </w:r>
      <w:r w:rsidR="00E92583" w:rsidRPr="00A77DAA">
        <w:rPr>
          <w:rFonts w:cs="HelveticaNeueLTStd-Roman"/>
        </w:rPr>
        <w:t xml:space="preserve">If the control bar does not turn purple/gray by the end of assay completion, the test result is </w:t>
      </w:r>
      <w:r w:rsidR="00A13185" w:rsidRPr="00A77DAA">
        <w:rPr>
          <w:rFonts w:cs="HelveticaNeueLTStd-Roman"/>
        </w:rPr>
        <w:t>invalid,</w:t>
      </w:r>
      <w:r w:rsidR="00E92583" w:rsidRPr="00A77DAA">
        <w:rPr>
          <w:rFonts w:cs="HelveticaNeueLTStd-Roman"/>
        </w:rPr>
        <w:t xml:space="preserve"> and the sample must be retested before reporting results.</w:t>
      </w:r>
      <w:r w:rsidR="00B31A92">
        <w:rPr>
          <w:rFonts w:cs="HelveticaNeueLTStd-Roman"/>
        </w:rPr>
        <w:t xml:space="preserve"> </w:t>
      </w:r>
      <w:r w:rsidR="00B31A92" w:rsidRPr="00B31A92">
        <w:rPr>
          <w:rFonts w:cs="HelveticaNeueLTStd-Roman"/>
          <w:lang w:val="en-TT"/>
        </w:rPr>
        <w:t xml:space="preserve">Record </w:t>
      </w:r>
      <w:r w:rsidR="00B31A92">
        <w:rPr>
          <w:rFonts w:cs="HelveticaNeueLTStd-Roman"/>
          <w:lang w:val="en-TT"/>
        </w:rPr>
        <w:t xml:space="preserve">internal </w:t>
      </w:r>
      <w:r w:rsidR="00B31A92" w:rsidRPr="00B31A92">
        <w:rPr>
          <w:rFonts w:cs="HelveticaNeueLTStd-Roman"/>
          <w:lang w:val="en-TT"/>
        </w:rPr>
        <w:t xml:space="preserve">quality control results in the LAM result logbook. </w:t>
      </w:r>
    </w:p>
    <w:p w14:paraId="72075F5E" w14:textId="054522A8" w:rsidR="006A060A" w:rsidRPr="00614F11" w:rsidRDefault="00614F11" w:rsidP="00614F11">
      <w:pPr>
        <w:pStyle w:val="H2n"/>
        <w:numPr>
          <w:ilvl w:val="0"/>
          <w:numId w:val="2"/>
        </w:numPr>
        <w:spacing w:after="120"/>
        <w:ind w:left="562" w:hanging="562"/>
        <w:rPr>
          <w:sz w:val="24"/>
          <w:szCs w:val="24"/>
        </w:rPr>
      </w:pPr>
      <w:r>
        <w:lastRenderedPageBreak/>
        <w:t xml:space="preserve">    </w:t>
      </w:r>
      <w:r w:rsidR="006A060A" w:rsidRPr="00614F11">
        <w:rPr>
          <w:color w:val="auto"/>
          <w:sz w:val="24"/>
          <w:szCs w:val="24"/>
        </w:rPr>
        <w:t>SAFETY PRECAUTIONS</w:t>
      </w:r>
    </w:p>
    <w:p w14:paraId="1FE28114" w14:textId="6CB331DB" w:rsidR="00257C8D" w:rsidRPr="00614F11" w:rsidRDefault="00257C8D" w:rsidP="00614F11">
      <w:pPr>
        <w:pStyle w:val="UL-Level1"/>
        <w:numPr>
          <w:ilvl w:val="0"/>
          <w:numId w:val="20"/>
        </w:numPr>
        <w:spacing w:before="0" w:after="0"/>
        <w:rPr>
          <w:color w:val="auto"/>
          <w:sz w:val="22"/>
          <w:szCs w:val="22"/>
        </w:rPr>
      </w:pPr>
      <w:r w:rsidRPr="00614F11">
        <w:rPr>
          <w:color w:val="auto"/>
          <w:sz w:val="22"/>
          <w:szCs w:val="22"/>
        </w:rPr>
        <w:t>Wear protective disposable gloves, laboratory coats and other PPE appropriate for handling specimens and reagents. Refer to the Safety Manual for the proper use of PPEs.</w:t>
      </w:r>
    </w:p>
    <w:p w14:paraId="318C8D9B" w14:textId="4F3C00E6" w:rsidR="00F4795B" w:rsidRPr="00614F11" w:rsidRDefault="00F4795B" w:rsidP="00614F11">
      <w:pPr>
        <w:pStyle w:val="UL-Level1"/>
        <w:numPr>
          <w:ilvl w:val="0"/>
          <w:numId w:val="20"/>
        </w:numPr>
        <w:spacing w:before="0" w:after="0"/>
        <w:rPr>
          <w:color w:val="auto"/>
          <w:sz w:val="22"/>
          <w:szCs w:val="22"/>
        </w:rPr>
      </w:pPr>
      <w:r w:rsidRPr="00614F11">
        <w:rPr>
          <w:color w:val="auto"/>
          <w:sz w:val="22"/>
          <w:szCs w:val="22"/>
        </w:rPr>
        <w:t xml:space="preserve">Since LF-LAM is considered a POC test, it does not necessarily require testing in a BSL-3 lab; however, it is up to the individual </w:t>
      </w:r>
      <w:r w:rsidR="00B31A92">
        <w:rPr>
          <w:color w:val="auto"/>
          <w:sz w:val="22"/>
          <w:szCs w:val="22"/>
        </w:rPr>
        <w:t>facility</w:t>
      </w:r>
      <w:r w:rsidRPr="00614F11">
        <w:rPr>
          <w:color w:val="auto"/>
          <w:sz w:val="22"/>
          <w:szCs w:val="22"/>
        </w:rPr>
        <w:t xml:space="preserve"> </w:t>
      </w:r>
      <w:r w:rsidR="004B5675" w:rsidRPr="00614F11">
        <w:rPr>
          <w:color w:val="auto"/>
          <w:sz w:val="22"/>
          <w:szCs w:val="22"/>
        </w:rPr>
        <w:t>to decide what biosafety level will be used for this testing.</w:t>
      </w:r>
    </w:p>
    <w:p w14:paraId="4F7E8D58" w14:textId="77777777" w:rsidR="00257C8D" w:rsidRPr="00614F11" w:rsidRDefault="00257C8D" w:rsidP="00614F11">
      <w:pPr>
        <w:pStyle w:val="UL-Level1"/>
        <w:numPr>
          <w:ilvl w:val="0"/>
          <w:numId w:val="20"/>
        </w:numPr>
        <w:spacing w:before="0" w:after="0"/>
        <w:rPr>
          <w:color w:val="auto"/>
          <w:sz w:val="22"/>
          <w:szCs w:val="22"/>
        </w:rPr>
      </w:pPr>
      <w:r w:rsidRPr="00614F11">
        <w:rPr>
          <w:color w:val="auto"/>
          <w:sz w:val="22"/>
          <w:szCs w:val="22"/>
        </w:rPr>
        <w:t>Wash hands thoroughly after handling specimens and test reagents.</w:t>
      </w:r>
    </w:p>
    <w:p w14:paraId="450141D5" w14:textId="512F5C6B" w:rsidR="00926932" w:rsidRPr="00614F11" w:rsidRDefault="00926932" w:rsidP="00614F11">
      <w:pPr>
        <w:pStyle w:val="UL-Level1"/>
        <w:numPr>
          <w:ilvl w:val="0"/>
          <w:numId w:val="20"/>
        </w:numPr>
        <w:spacing w:before="0" w:after="0"/>
        <w:rPr>
          <w:color w:val="auto"/>
          <w:sz w:val="22"/>
          <w:szCs w:val="22"/>
        </w:rPr>
      </w:pPr>
      <w:r w:rsidRPr="00614F11">
        <w:rPr>
          <w:color w:val="auto"/>
          <w:sz w:val="22"/>
          <w:szCs w:val="22"/>
        </w:rPr>
        <w:t>Treat all biological spec</w:t>
      </w:r>
      <w:r w:rsidR="00D463D4" w:rsidRPr="00614F11">
        <w:rPr>
          <w:color w:val="auto"/>
          <w:sz w:val="22"/>
          <w:szCs w:val="22"/>
        </w:rPr>
        <w:t>imens, including used test cards</w:t>
      </w:r>
      <w:r w:rsidRPr="00614F11">
        <w:rPr>
          <w:color w:val="auto"/>
          <w:sz w:val="22"/>
          <w:szCs w:val="22"/>
        </w:rPr>
        <w:t>, as possible infectious agents, following laboratory guidelines for universal precautions.</w:t>
      </w:r>
    </w:p>
    <w:p w14:paraId="5C47728D" w14:textId="0276DB00" w:rsidR="00926932" w:rsidRPr="00A77DAA" w:rsidRDefault="0049439E" w:rsidP="00614F11">
      <w:pPr>
        <w:pStyle w:val="UL-Level1"/>
        <w:numPr>
          <w:ilvl w:val="0"/>
          <w:numId w:val="20"/>
        </w:numPr>
        <w:spacing w:before="0" w:after="0"/>
        <w:rPr>
          <w:color w:val="auto"/>
          <w:sz w:val="22"/>
          <w:szCs w:val="22"/>
        </w:rPr>
      </w:pPr>
      <w:r w:rsidRPr="00A77DAA">
        <w:rPr>
          <w:color w:val="auto"/>
          <w:sz w:val="22"/>
          <w:szCs w:val="22"/>
        </w:rPr>
        <w:t xml:space="preserve">Follow laboratory’s </w:t>
      </w:r>
      <w:r w:rsidR="00926932" w:rsidRPr="00A77DAA">
        <w:rPr>
          <w:color w:val="auto"/>
          <w:sz w:val="22"/>
          <w:szCs w:val="22"/>
        </w:rPr>
        <w:t xml:space="preserve">environmental waste </w:t>
      </w:r>
      <w:r w:rsidRPr="00A77DAA">
        <w:rPr>
          <w:color w:val="auto"/>
          <w:sz w:val="22"/>
          <w:szCs w:val="22"/>
        </w:rPr>
        <w:t xml:space="preserve">guidelines </w:t>
      </w:r>
      <w:r w:rsidR="00926932" w:rsidRPr="00A77DAA">
        <w:rPr>
          <w:color w:val="auto"/>
          <w:sz w:val="22"/>
          <w:szCs w:val="22"/>
        </w:rPr>
        <w:t>on pr</w:t>
      </w:r>
      <w:r w:rsidR="00D463D4" w:rsidRPr="00A77DAA">
        <w:rPr>
          <w:color w:val="auto"/>
          <w:sz w:val="22"/>
          <w:szCs w:val="22"/>
        </w:rPr>
        <w:t>oper disposal of used cards and urine specimens.</w:t>
      </w:r>
    </w:p>
    <w:p w14:paraId="255CC163" w14:textId="31EFECEB" w:rsidR="003E39AF" w:rsidRPr="00A77DAA" w:rsidRDefault="003E39AF" w:rsidP="00614F11">
      <w:pPr>
        <w:pStyle w:val="ListParagraph"/>
        <w:numPr>
          <w:ilvl w:val="0"/>
          <w:numId w:val="20"/>
        </w:numPr>
        <w:spacing w:after="0" w:line="276" w:lineRule="auto"/>
      </w:pPr>
      <w:r w:rsidRPr="00A77DAA">
        <w:t>Use an appropriate tuberculocidal disinfectant to wipe minor spi</w:t>
      </w:r>
      <w:r w:rsidR="00D463D4" w:rsidRPr="00A77DAA">
        <w:t xml:space="preserve">lls.  </w:t>
      </w:r>
      <w:r w:rsidRPr="00A77DAA">
        <w:t>Paper towels soaked in freshly prepared 10% bleach can be used</w:t>
      </w:r>
      <w:r w:rsidR="00EC6D41" w:rsidRPr="00A77DAA">
        <w:t>, followed with 70% alcohol or water wipe.</w:t>
      </w:r>
      <w:r w:rsidRPr="00A77DAA">
        <w:t xml:space="preserve"> </w:t>
      </w:r>
    </w:p>
    <w:p w14:paraId="5E627991" w14:textId="272CE855" w:rsidR="003E39AF" w:rsidRPr="00A77DAA" w:rsidRDefault="003E39AF" w:rsidP="00614F11">
      <w:pPr>
        <w:pStyle w:val="ListParagraph"/>
        <w:numPr>
          <w:ilvl w:val="0"/>
          <w:numId w:val="20"/>
        </w:numPr>
        <w:spacing w:after="0" w:line="276" w:lineRule="auto"/>
      </w:pPr>
      <w:r w:rsidRPr="00A77DAA">
        <w:t>After work is com</w:t>
      </w:r>
      <w:r w:rsidR="00FF4006" w:rsidRPr="00A77DAA">
        <w:t xml:space="preserve">pleted, </w:t>
      </w:r>
      <w:r w:rsidRPr="00A77DAA">
        <w:t>surface deconta</w:t>
      </w:r>
      <w:r w:rsidR="00FF4006" w:rsidRPr="00A77DAA">
        <w:t xml:space="preserve">minate all items and equipment, then clean work area </w:t>
      </w:r>
      <w:r w:rsidRPr="00A77DAA">
        <w:t xml:space="preserve">with a tuberculocidal disinfectant. Follow the SOP for cleaning and waste disposal. </w:t>
      </w:r>
    </w:p>
    <w:p w14:paraId="02DEA9BD" w14:textId="5F1C2484" w:rsidR="003E39AF" w:rsidRPr="00A77DAA" w:rsidRDefault="003E39AF" w:rsidP="00614F11">
      <w:pPr>
        <w:pStyle w:val="ListParagraph"/>
        <w:numPr>
          <w:ilvl w:val="0"/>
          <w:numId w:val="20"/>
        </w:numPr>
        <w:spacing w:after="0" w:line="276" w:lineRule="auto"/>
        <w:rPr>
          <w:sz w:val="20"/>
          <w:szCs w:val="20"/>
        </w:rPr>
      </w:pPr>
      <w:r w:rsidRPr="00A77DAA">
        <w:t>Always comply with the laboratory’s general safety precautions. Refer to the Safety Manual.</w:t>
      </w:r>
    </w:p>
    <w:p w14:paraId="33226704" w14:textId="6A76944A" w:rsidR="006A060A" w:rsidRPr="00A77DAA" w:rsidRDefault="00614F11" w:rsidP="00F0126E">
      <w:pPr>
        <w:pStyle w:val="H2n"/>
        <w:numPr>
          <w:ilvl w:val="0"/>
          <w:numId w:val="2"/>
        </w:numPr>
        <w:rPr>
          <w:color w:val="auto"/>
          <w:sz w:val="24"/>
          <w:szCs w:val="24"/>
        </w:rPr>
      </w:pPr>
      <w:r w:rsidRPr="00A77DAA">
        <w:rPr>
          <w:color w:val="auto"/>
        </w:rPr>
        <w:t xml:space="preserve">    </w:t>
      </w:r>
      <w:r w:rsidR="006A060A" w:rsidRPr="00A77DAA">
        <w:rPr>
          <w:color w:val="auto"/>
          <w:sz w:val="24"/>
          <w:szCs w:val="24"/>
        </w:rPr>
        <w:t>PROCEDURE – STEP BY STEP</w:t>
      </w:r>
    </w:p>
    <w:p w14:paraId="49D6D680" w14:textId="77777777" w:rsidR="006A060A" w:rsidRPr="00A77DAA" w:rsidRDefault="0093782E" w:rsidP="00F0126E">
      <w:pPr>
        <w:pStyle w:val="H3n"/>
        <w:numPr>
          <w:ilvl w:val="1"/>
          <w:numId w:val="2"/>
        </w:numPr>
        <w:ind w:left="1037" w:hanging="288"/>
        <w:rPr>
          <w:color w:val="auto"/>
          <w:sz w:val="24"/>
          <w:szCs w:val="24"/>
        </w:rPr>
      </w:pPr>
      <w:r w:rsidRPr="00A77DAA">
        <w:rPr>
          <w:color w:val="auto"/>
          <w:sz w:val="24"/>
          <w:szCs w:val="24"/>
        </w:rPr>
        <w:t xml:space="preserve"> </w:t>
      </w:r>
      <w:r w:rsidR="00572A2F" w:rsidRPr="00A77DAA">
        <w:rPr>
          <w:color w:val="auto"/>
          <w:sz w:val="24"/>
          <w:szCs w:val="24"/>
        </w:rPr>
        <w:t>Work preparation</w:t>
      </w:r>
    </w:p>
    <w:p w14:paraId="717F4BA5" w14:textId="144951D9" w:rsidR="002165BD" w:rsidRPr="00A77DAA" w:rsidRDefault="000A7EE2" w:rsidP="00614F11">
      <w:pPr>
        <w:pStyle w:val="OL-Level1Fits3Digits"/>
        <w:numPr>
          <w:ilvl w:val="0"/>
          <w:numId w:val="21"/>
        </w:numPr>
        <w:spacing w:before="0" w:after="0"/>
        <w:ind w:left="749"/>
        <w:contextualSpacing/>
        <w:rPr>
          <w:color w:val="auto"/>
          <w:sz w:val="22"/>
        </w:rPr>
      </w:pPr>
      <w:r w:rsidRPr="00A77DAA">
        <w:rPr>
          <w:color w:val="auto"/>
          <w:sz w:val="22"/>
        </w:rPr>
        <w:t>Determine how</w:t>
      </w:r>
      <w:r w:rsidR="00721EFF" w:rsidRPr="00A77DAA">
        <w:rPr>
          <w:color w:val="auto"/>
          <w:sz w:val="22"/>
        </w:rPr>
        <w:t xml:space="preserve"> many samples are to be </w:t>
      </w:r>
      <w:r w:rsidR="00A13185" w:rsidRPr="00A77DAA">
        <w:rPr>
          <w:color w:val="auto"/>
          <w:sz w:val="22"/>
        </w:rPr>
        <w:t>run and</w:t>
      </w:r>
      <w:r w:rsidR="005C3AFF" w:rsidRPr="00A77DAA">
        <w:rPr>
          <w:color w:val="auto"/>
          <w:sz w:val="22"/>
        </w:rPr>
        <w:t xml:space="preserve"> remove the desired number of test units from the 10-test card by bending</w:t>
      </w:r>
      <w:r w:rsidR="002D7375" w:rsidRPr="00A77DAA">
        <w:rPr>
          <w:color w:val="auto"/>
          <w:sz w:val="22"/>
        </w:rPr>
        <w:t xml:space="preserve"> </w:t>
      </w:r>
      <w:r w:rsidR="002165BD" w:rsidRPr="00A77DAA">
        <w:rPr>
          <w:color w:val="auto"/>
          <w:sz w:val="22"/>
        </w:rPr>
        <w:t>and tearing at the perforation.</w:t>
      </w:r>
    </w:p>
    <w:p w14:paraId="7E7A0E2C" w14:textId="6F06EA14" w:rsidR="000A7EE2" w:rsidRPr="00A77DAA" w:rsidRDefault="002165BD" w:rsidP="00614F11">
      <w:pPr>
        <w:pStyle w:val="OL-Level1Fits3Digits"/>
        <w:numPr>
          <w:ilvl w:val="0"/>
          <w:numId w:val="21"/>
        </w:numPr>
        <w:spacing w:before="0" w:after="0"/>
        <w:ind w:left="749"/>
        <w:contextualSpacing/>
        <w:rPr>
          <w:color w:val="auto"/>
          <w:sz w:val="22"/>
        </w:rPr>
      </w:pPr>
      <w:r w:rsidRPr="00A77DAA">
        <w:rPr>
          <w:color w:val="auto"/>
          <w:sz w:val="22"/>
        </w:rPr>
        <w:t>Start test removal f</w:t>
      </w:r>
      <w:r w:rsidR="002D7375" w:rsidRPr="00A77DAA">
        <w:rPr>
          <w:color w:val="auto"/>
          <w:sz w:val="22"/>
        </w:rPr>
        <w:t>rom the right side</w:t>
      </w:r>
      <w:r w:rsidR="00721EFF" w:rsidRPr="00A77DAA">
        <w:rPr>
          <w:color w:val="auto"/>
          <w:sz w:val="22"/>
        </w:rPr>
        <w:t xml:space="preserve"> of the test card, </w:t>
      </w:r>
      <w:proofErr w:type="gramStart"/>
      <w:r w:rsidRPr="00A77DAA">
        <w:rPr>
          <w:color w:val="auto"/>
          <w:sz w:val="22"/>
        </w:rPr>
        <w:t>in order to</w:t>
      </w:r>
      <w:proofErr w:type="gramEnd"/>
      <w:r w:rsidRPr="00A77DAA">
        <w:rPr>
          <w:color w:val="auto"/>
          <w:sz w:val="22"/>
        </w:rPr>
        <w:t xml:space="preserve"> preserve the lot number appearing on the left side of the </w:t>
      </w:r>
      <w:r w:rsidR="00721EFF" w:rsidRPr="00A77DAA">
        <w:rPr>
          <w:color w:val="auto"/>
          <w:sz w:val="22"/>
        </w:rPr>
        <w:t>card.</w:t>
      </w:r>
    </w:p>
    <w:p w14:paraId="4597FCB3" w14:textId="05B8F4F3" w:rsidR="0071193A" w:rsidRPr="00A77DAA" w:rsidRDefault="0071193A" w:rsidP="00614F11">
      <w:pPr>
        <w:pStyle w:val="ListParagraph"/>
        <w:numPr>
          <w:ilvl w:val="0"/>
          <w:numId w:val="21"/>
        </w:numPr>
        <w:autoSpaceDE w:val="0"/>
        <w:autoSpaceDN w:val="0"/>
        <w:adjustRightInd w:val="0"/>
        <w:spacing w:after="0" w:line="276" w:lineRule="auto"/>
        <w:ind w:left="749"/>
        <w:rPr>
          <w:rFonts w:cs="HelveticaNeueLTStd-Roman"/>
        </w:rPr>
      </w:pPr>
      <w:r w:rsidRPr="00A77DAA">
        <w:t>Immediately reseal all unused tests in t</w:t>
      </w:r>
      <w:r w:rsidR="00840471" w:rsidRPr="00A77DAA">
        <w:t xml:space="preserve">he foil pouch containing the </w:t>
      </w:r>
      <w:r w:rsidRPr="00A77DAA">
        <w:rPr>
          <w:rFonts w:cs="HelveticaNeueLTStd-Roman"/>
        </w:rPr>
        <w:t>desiccant by pressing seal from</w:t>
      </w:r>
      <w:r w:rsidR="00840471" w:rsidRPr="00A77DAA">
        <w:rPr>
          <w:rFonts w:cs="HelveticaNeueLTStd-Roman"/>
        </w:rPr>
        <w:t xml:space="preserve"> </w:t>
      </w:r>
      <w:r w:rsidRPr="00A77DAA">
        <w:rPr>
          <w:rFonts w:cs="HelveticaNeueLTStd-Roman"/>
        </w:rPr>
        <w:t>end to end to close.</w:t>
      </w:r>
    </w:p>
    <w:p w14:paraId="2B7EB562" w14:textId="77777777" w:rsidR="006A060A" w:rsidRPr="00A77DAA" w:rsidRDefault="004E6E3C" w:rsidP="00F0126E">
      <w:pPr>
        <w:pStyle w:val="H3n"/>
        <w:numPr>
          <w:ilvl w:val="1"/>
          <w:numId w:val="2"/>
        </w:numPr>
        <w:ind w:left="1037" w:hanging="288"/>
        <w:rPr>
          <w:color w:val="auto"/>
          <w:sz w:val="24"/>
          <w:szCs w:val="24"/>
        </w:rPr>
      </w:pPr>
      <w:r w:rsidRPr="00A77DAA">
        <w:rPr>
          <w:color w:val="auto"/>
          <w:sz w:val="24"/>
          <w:szCs w:val="24"/>
        </w:rPr>
        <w:t>Preparation of S</w:t>
      </w:r>
      <w:r w:rsidR="006A060A" w:rsidRPr="00A77DAA">
        <w:rPr>
          <w:color w:val="auto"/>
          <w:sz w:val="24"/>
          <w:szCs w:val="24"/>
        </w:rPr>
        <w:t>ample</w:t>
      </w:r>
      <w:r w:rsidRPr="00A77DAA">
        <w:rPr>
          <w:color w:val="auto"/>
          <w:sz w:val="24"/>
          <w:szCs w:val="24"/>
        </w:rPr>
        <w:t>s</w:t>
      </w:r>
    </w:p>
    <w:p w14:paraId="37012CC5" w14:textId="77777777" w:rsidR="006A060A" w:rsidRPr="00A77DAA" w:rsidRDefault="0036667C" w:rsidP="00614F11">
      <w:pPr>
        <w:pStyle w:val="OL-Level1Fits3Digits"/>
        <w:numPr>
          <w:ilvl w:val="0"/>
          <w:numId w:val="16"/>
        </w:numPr>
        <w:spacing w:before="0" w:after="0"/>
        <w:contextualSpacing/>
        <w:rPr>
          <w:color w:val="auto"/>
          <w:sz w:val="22"/>
        </w:rPr>
      </w:pPr>
      <w:r w:rsidRPr="00A77DAA">
        <w:rPr>
          <w:color w:val="auto"/>
          <w:sz w:val="22"/>
        </w:rPr>
        <w:t>Wear appropriate PPE per laboratory’s safety manual guidelines.</w:t>
      </w:r>
    </w:p>
    <w:p w14:paraId="431F55F0" w14:textId="40280E51" w:rsidR="006A060A" w:rsidRPr="00A77DAA" w:rsidRDefault="0013432E" w:rsidP="00614F11">
      <w:pPr>
        <w:pStyle w:val="OL-Level1Fits3Digits"/>
        <w:spacing w:before="0" w:after="0"/>
        <w:contextualSpacing/>
        <w:rPr>
          <w:color w:val="auto"/>
          <w:sz w:val="22"/>
        </w:rPr>
      </w:pPr>
      <w:r w:rsidRPr="00A77DAA">
        <w:rPr>
          <w:color w:val="auto"/>
          <w:sz w:val="22"/>
        </w:rPr>
        <w:t>D</w:t>
      </w:r>
      <w:r w:rsidR="00275316" w:rsidRPr="00A77DAA">
        <w:rPr>
          <w:color w:val="auto"/>
          <w:sz w:val="22"/>
        </w:rPr>
        <w:t xml:space="preserve">isinfect work area </w:t>
      </w:r>
      <w:r w:rsidRPr="00A77DAA">
        <w:rPr>
          <w:color w:val="auto"/>
          <w:sz w:val="22"/>
        </w:rPr>
        <w:t>following routine laboratory procedures.</w:t>
      </w:r>
    </w:p>
    <w:p w14:paraId="0F6932FF" w14:textId="1BF7101A" w:rsidR="00CB2C4D" w:rsidRPr="00A77DAA" w:rsidRDefault="0074711C" w:rsidP="00614F11">
      <w:pPr>
        <w:pStyle w:val="OL-Level1Fits3Digits"/>
        <w:spacing w:before="0" w:after="0"/>
        <w:contextualSpacing/>
        <w:rPr>
          <w:color w:val="auto"/>
          <w:sz w:val="22"/>
        </w:rPr>
      </w:pPr>
      <w:r w:rsidRPr="00A77DAA">
        <w:rPr>
          <w:color w:val="auto"/>
          <w:sz w:val="22"/>
        </w:rPr>
        <w:t>Remove refrigerated urine and bring to room temperature one hour prior to use.</w:t>
      </w:r>
    </w:p>
    <w:p w14:paraId="3E57F672" w14:textId="62603FE9" w:rsidR="0074711C" w:rsidRPr="00A77DAA" w:rsidRDefault="0074711C" w:rsidP="00614F11">
      <w:pPr>
        <w:pStyle w:val="OL-Level1Fits3Digits"/>
        <w:spacing w:before="0" w:after="0"/>
        <w:contextualSpacing/>
        <w:rPr>
          <w:color w:val="auto"/>
          <w:sz w:val="22"/>
        </w:rPr>
      </w:pPr>
      <w:r w:rsidRPr="00A77DAA">
        <w:rPr>
          <w:color w:val="auto"/>
          <w:sz w:val="22"/>
        </w:rPr>
        <w:t>For frozen urine samples:</w:t>
      </w:r>
    </w:p>
    <w:p w14:paraId="51D61742" w14:textId="1A480AF5" w:rsidR="001B30B1" w:rsidRPr="00A77DAA" w:rsidRDefault="0074711C" w:rsidP="00614F11">
      <w:pPr>
        <w:pStyle w:val="OL-Level1Fits3Digits"/>
        <w:numPr>
          <w:ilvl w:val="0"/>
          <w:numId w:val="33"/>
        </w:numPr>
        <w:spacing w:before="0" w:after="0"/>
        <w:ind w:left="1080" w:hanging="360"/>
        <w:contextualSpacing/>
        <w:rPr>
          <w:color w:val="auto"/>
          <w:sz w:val="22"/>
        </w:rPr>
      </w:pPr>
      <w:r w:rsidRPr="00A77DAA">
        <w:rPr>
          <w:color w:val="auto"/>
          <w:sz w:val="22"/>
        </w:rPr>
        <w:t xml:space="preserve">Thaw </w:t>
      </w:r>
      <w:r w:rsidR="009A2A84" w:rsidRPr="00A77DAA">
        <w:rPr>
          <w:color w:val="auto"/>
          <w:sz w:val="22"/>
        </w:rPr>
        <w:t>urine specimen.</w:t>
      </w:r>
    </w:p>
    <w:p w14:paraId="65ED85B7" w14:textId="00D9CB77" w:rsidR="009A2A84" w:rsidRPr="00A77DAA" w:rsidRDefault="009A2A84" w:rsidP="00614F11">
      <w:pPr>
        <w:pStyle w:val="OL-Level1Fits3Digits"/>
        <w:numPr>
          <w:ilvl w:val="0"/>
          <w:numId w:val="33"/>
        </w:numPr>
        <w:spacing w:before="0" w:after="0"/>
        <w:ind w:left="1080" w:hanging="360"/>
        <w:contextualSpacing/>
        <w:rPr>
          <w:color w:val="auto"/>
          <w:sz w:val="22"/>
        </w:rPr>
      </w:pPr>
      <w:r w:rsidRPr="00A77DAA">
        <w:rPr>
          <w:color w:val="auto"/>
          <w:sz w:val="22"/>
        </w:rPr>
        <w:t xml:space="preserve">Centrifuge </w:t>
      </w:r>
      <w:r w:rsidRPr="00A77DAA">
        <w:rPr>
          <w:rFonts w:ascii="Calibri" w:hAnsi="Calibri" w:cs="Calibri"/>
          <w:color w:val="auto"/>
          <w:sz w:val="22"/>
        </w:rPr>
        <w:t>at 10,000 x</w:t>
      </w:r>
      <w:r w:rsidR="00EC6D41" w:rsidRPr="00A77DAA">
        <w:rPr>
          <w:rFonts w:ascii="Calibri" w:hAnsi="Calibri" w:cs="Calibri"/>
          <w:color w:val="auto"/>
          <w:sz w:val="22"/>
        </w:rPr>
        <w:t xml:space="preserve"> </w:t>
      </w:r>
      <w:r w:rsidRPr="00A77DAA">
        <w:rPr>
          <w:rFonts w:ascii="Calibri" w:hAnsi="Calibri" w:cs="Calibri"/>
          <w:color w:val="auto"/>
          <w:sz w:val="22"/>
        </w:rPr>
        <w:t>g for 5 minutes at room temperature.</w:t>
      </w:r>
    </w:p>
    <w:p w14:paraId="4697AE8D" w14:textId="51D985BE" w:rsidR="009A2A84" w:rsidRPr="00A77DAA" w:rsidRDefault="009A2A84" w:rsidP="00614F11">
      <w:pPr>
        <w:pStyle w:val="OL-Level1Fits3Digits"/>
        <w:numPr>
          <w:ilvl w:val="0"/>
          <w:numId w:val="33"/>
        </w:numPr>
        <w:spacing w:before="0" w:after="0"/>
        <w:ind w:left="1080" w:hanging="360"/>
        <w:contextualSpacing/>
        <w:rPr>
          <w:color w:val="auto"/>
          <w:sz w:val="22"/>
        </w:rPr>
      </w:pPr>
      <w:r w:rsidRPr="00A77DAA">
        <w:rPr>
          <w:rFonts w:ascii="Calibri" w:hAnsi="Calibri" w:cs="Calibri"/>
          <w:color w:val="auto"/>
          <w:sz w:val="22"/>
        </w:rPr>
        <w:t>Carefully collect the clear supernatant to use for the test sample.</w:t>
      </w:r>
    </w:p>
    <w:p w14:paraId="5B9DD2A4" w14:textId="53AC9381" w:rsidR="006A060A" w:rsidRPr="00A77DAA" w:rsidRDefault="0074711C" w:rsidP="00F0126E">
      <w:pPr>
        <w:pStyle w:val="H3n"/>
        <w:numPr>
          <w:ilvl w:val="1"/>
          <w:numId w:val="2"/>
        </w:numPr>
        <w:ind w:left="1037" w:hanging="288"/>
        <w:rPr>
          <w:color w:val="auto"/>
          <w:sz w:val="24"/>
          <w:szCs w:val="24"/>
        </w:rPr>
      </w:pPr>
      <w:r w:rsidRPr="00A77DAA">
        <w:rPr>
          <w:color w:val="auto"/>
          <w:sz w:val="24"/>
          <w:szCs w:val="24"/>
        </w:rPr>
        <w:t>Testing Procedure</w:t>
      </w:r>
    </w:p>
    <w:p w14:paraId="1BE2D8F8" w14:textId="77777777" w:rsidR="0074711C" w:rsidRPr="00A77DAA" w:rsidRDefault="0074711C" w:rsidP="00614F11">
      <w:pPr>
        <w:pStyle w:val="OL-Level1Fits3Digits"/>
        <w:numPr>
          <w:ilvl w:val="0"/>
          <w:numId w:val="31"/>
        </w:numPr>
        <w:spacing w:before="0" w:after="0"/>
        <w:contextualSpacing/>
        <w:rPr>
          <w:color w:val="auto"/>
          <w:sz w:val="22"/>
        </w:rPr>
      </w:pPr>
      <w:r w:rsidRPr="00A77DAA">
        <w:rPr>
          <w:color w:val="auto"/>
          <w:sz w:val="22"/>
        </w:rPr>
        <w:t xml:space="preserve">Assemble test cards and label each with the applicable laboratory number. </w:t>
      </w:r>
    </w:p>
    <w:p w14:paraId="694E3776" w14:textId="77777777" w:rsidR="0074711C" w:rsidRPr="00A77DAA" w:rsidRDefault="0074711C" w:rsidP="00614F11">
      <w:pPr>
        <w:pStyle w:val="OL-Level1Fits3Digits"/>
        <w:spacing w:before="0" w:after="0"/>
        <w:contextualSpacing/>
        <w:rPr>
          <w:color w:val="auto"/>
          <w:sz w:val="22"/>
        </w:rPr>
      </w:pPr>
      <w:r w:rsidRPr="00A77DAA">
        <w:rPr>
          <w:color w:val="auto"/>
          <w:sz w:val="22"/>
        </w:rPr>
        <w:t>Remove the protective foil cover from each test.</w:t>
      </w:r>
    </w:p>
    <w:p w14:paraId="24492B40" w14:textId="542070BB" w:rsidR="00E208C2" w:rsidRPr="00A77DAA" w:rsidRDefault="00A44CCA" w:rsidP="00EC6D41">
      <w:pPr>
        <w:pStyle w:val="OL-Level1Fits3Digits"/>
        <w:numPr>
          <w:ilvl w:val="0"/>
          <w:numId w:val="0"/>
        </w:numPr>
        <w:spacing w:before="0" w:after="0"/>
        <w:ind w:left="720" w:hanging="720"/>
        <w:contextualSpacing/>
        <w:rPr>
          <w:color w:val="auto"/>
          <w:sz w:val="22"/>
        </w:rPr>
      </w:pPr>
      <w:r w:rsidRPr="00A77DAA">
        <w:rPr>
          <w:rFonts w:cs="Arial-BoldMT"/>
          <w:b/>
          <w:bCs/>
          <w:color w:val="auto"/>
          <w:sz w:val="22"/>
        </w:rPr>
        <w:t xml:space="preserve">       </w:t>
      </w:r>
      <w:r w:rsidR="00EC6D41" w:rsidRPr="00A77DAA">
        <w:rPr>
          <w:rFonts w:cs="Arial-BoldMT"/>
          <w:b/>
          <w:bCs/>
          <w:color w:val="auto"/>
          <w:sz w:val="22"/>
        </w:rPr>
        <w:t xml:space="preserve">        </w:t>
      </w:r>
      <w:r w:rsidR="0074711C" w:rsidRPr="00A77DAA">
        <w:rPr>
          <w:rFonts w:cs="Arial-BoldMT"/>
          <w:b/>
          <w:bCs/>
          <w:color w:val="auto"/>
          <w:sz w:val="22"/>
        </w:rPr>
        <w:t xml:space="preserve">Note: </w:t>
      </w:r>
      <w:r w:rsidR="00E208C2" w:rsidRPr="00A77DAA">
        <w:rPr>
          <w:rFonts w:cs="ArialMT"/>
          <w:color w:val="auto"/>
          <w:sz w:val="22"/>
        </w:rPr>
        <w:t xml:space="preserve"> </w:t>
      </w:r>
      <w:r w:rsidR="00E208C2" w:rsidRPr="00A77DAA">
        <w:rPr>
          <w:color w:val="auto"/>
          <w:sz w:val="22"/>
        </w:rPr>
        <w:t>Initiate the assay within 2 hours after removing the protective foil cover from each test.</w:t>
      </w:r>
    </w:p>
    <w:p w14:paraId="78B287AD" w14:textId="7D66149F" w:rsidR="0074711C" w:rsidRPr="00A77DAA" w:rsidRDefault="001F066E" w:rsidP="00614F11">
      <w:pPr>
        <w:pStyle w:val="OL-Level1Fits3Digits"/>
        <w:spacing w:before="0" w:after="0"/>
        <w:ind w:hanging="115"/>
        <w:contextualSpacing/>
        <w:rPr>
          <w:color w:val="auto"/>
          <w:sz w:val="22"/>
        </w:rPr>
      </w:pPr>
      <w:r w:rsidRPr="00A77DAA">
        <w:rPr>
          <w:color w:val="auto"/>
          <w:sz w:val="22"/>
        </w:rPr>
        <w:t>Pipette 60 µ</w:t>
      </w:r>
      <w:r w:rsidR="00A77DAA">
        <w:rPr>
          <w:color w:val="auto"/>
          <w:sz w:val="22"/>
        </w:rPr>
        <w:t>L</w:t>
      </w:r>
      <w:r w:rsidRPr="00A77DAA">
        <w:rPr>
          <w:color w:val="auto"/>
          <w:sz w:val="22"/>
        </w:rPr>
        <w:t xml:space="preserve"> </w:t>
      </w:r>
      <w:r w:rsidR="00005B22" w:rsidRPr="00A77DAA">
        <w:rPr>
          <w:color w:val="auto"/>
          <w:sz w:val="22"/>
        </w:rPr>
        <w:t xml:space="preserve">of urine sample </w:t>
      </w:r>
      <w:r w:rsidR="00A21C5D" w:rsidRPr="00A77DAA">
        <w:rPr>
          <w:color w:val="auto"/>
          <w:sz w:val="22"/>
        </w:rPr>
        <w:t>ont</w:t>
      </w:r>
      <w:r w:rsidR="00005B22" w:rsidRPr="00A77DAA">
        <w:rPr>
          <w:color w:val="auto"/>
          <w:sz w:val="22"/>
        </w:rPr>
        <w:t xml:space="preserve">o </w:t>
      </w:r>
      <w:r w:rsidR="00A21C5D" w:rsidRPr="00A77DAA">
        <w:rPr>
          <w:color w:val="auto"/>
          <w:sz w:val="22"/>
        </w:rPr>
        <w:t xml:space="preserve">the </w:t>
      </w:r>
      <w:r w:rsidR="00005B22" w:rsidRPr="00A77DAA">
        <w:rPr>
          <w:color w:val="auto"/>
          <w:sz w:val="22"/>
        </w:rPr>
        <w:t>white sample pad area.</w:t>
      </w:r>
    </w:p>
    <w:p w14:paraId="13ECB45C" w14:textId="349EFBDE" w:rsidR="00A21C5D" w:rsidRPr="00A77DAA" w:rsidRDefault="006756D9" w:rsidP="008121E2">
      <w:pPr>
        <w:pStyle w:val="OL-Level1Fits3Digits"/>
        <w:numPr>
          <w:ilvl w:val="0"/>
          <w:numId w:val="0"/>
        </w:numPr>
        <w:jc w:val="center"/>
        <w:rPr>
          <w:color w:val="auto"/>
          <w:szCs w:val="20"/>
        </w:rPr>
      </w:pPr>
      <w:r w:rsidRPr="00A77DAA">
        <w:rPr>
          <w:noProof/>
          <w:color w:val="auto"/>
        </w:rPr>
        <w:lastRenderedPageBreak/>
        <w:drawing>
          <wp:inline distT="0" distB="0" distL="0" distR="0" wp14:anchorId="01D91DE7" wp14:editId="78F407D4">
            <wp:extent cx="5328031" cy="1057563"/>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33082" cy="1078415"/>
                    </a:xfrm>
                    <a:prstGeom prst="rect">
                      <a:avLst/>
                    </a:prstGeom>
                  </pic:spPr>
                </pic:pic>
              </a:graphicData>
            </a:graphic>
          </wp:inline>
        </w:drawing>
      </w:r>
    </w:p>
    <w:p w14:paraId="1F4C6ECC" w14:textId="04728686" w:rsidR="00DC55FC" w:rsidRPr="00A77DAA" w:rsidRDefault="00DC55FC" w:rsidP="00304553">
      <w:pPr>
        <w:pStyle w:val="OL-Level1Fits3Digits"/>
        <w:spacing w:before="0" w:after="0"/>
        <w:ind w:hanging="115"/>
        <w:contextualSpacing/>
        <w:rPr>
          <w:color w:val="auto"/>
          <w:sz w:val="22"/>
        </w:rPr>
      </w:pPr>
      <w:r w:rsidRPr="00A77DAA">
        <w:rPr>
          <w:color w:val="auto"/>
          <w:sz w:val="22"/>
        </w:rPr>
        <w:t>Set timer for 25 minutes.</w:t>
      </w:r>
    </w:p>
    <w:p w14:paraId="63CC559F" w14:textId="0E6A4E59" w:rsidR="00A21C5D" w:rsidRPr="00A77DAA" w:rsidRDefault="00A21C5D" w:rsidP="00304553">
      <w:pPr>
        <w:pStyle w:val="OL-Level1Fits3Digits"/>
        <w:spacing w:before="0" w:after="0"/>
        <w:ind w:hanging="115"/>
        <w:contextualSpacing/>
        <w:rPr>
          <w:color w:val="auto"/>
          <w:sz w:val="22"/>
        </w:rPr>
      </w:pPr>
      <w:r w:rsidRPr="00A77DAA">
        <w:rPr>
          <w:color w:val="auto"/>
          <w:sz w:val="22"/>
        </w:rPr>
        <w:t xml:space="preserve">Interpret result between 25 and 35 minutes after sample application. </w:t>
      </w:r>
    </w:p>
    <w:p w14:paraId="30FD9F89" w14:textId="77777777" w:rsidR="00A21C5D" w:rsidRPr="00A77DAA" w:rsidRDefault="00A21C5D" w:rsidP="00304553">
      <w:pPr>
        <w:pStyle w:val="OL-Level1Fits3Digits"/>
        <w:numPr>
          <w:ilvl w:val="0"/>
          <w:numId w:val="34"/>
        </w:numPr>
        <w:spacing w:before="0" w:after="0"/>
        <w:contextualSpacing/>
        <w:rPr>
          <w:color w:val="auto"/>
          <w:sz w:val="22"/>
        </w:rPr>
      </w:pPr>
      <w:r w:rsidRPr="00A77DAA">
        <w:rPr>
          <w:color w:val="auto"/>
          <w:sz w:val="22"/>
        </w:rPr>
        <w:t xml:space="preserve">Visualize the strip under standard indoor lighting conditions or in the shade. Do not visualize the strip under direct sun light. </w:t>
      </w:r>
    </w:p>
    <w:p w14:paraId="0CDE1E65" w14:textId="77777777" w:rsidR="00A21C5D" w:rsidRPr="00A77DAA" w:rsidRDefault="00A21C5D" w:rsidP="00304553">
      <w:pPr>
        <w:pStyle w:val="OL-Level1Fits3Digits"/>
        <w:numPr>
          <w:ilvl w:val="0"/>
          <w:numId w:val="34"/>
        </w:numPr>
        <w:spacing w:before="0" w:after="0"/>
        <w:contextualSpacing/>
        <w:rPr>
          <w:color w:val="auto"/>
          <w:sz w:val="22"/>
        </w:rPr>
      </w:pPr>
      <w:r w:rsidRPr="00A77DAA">
        <w:rPr>
          <w:b/>
          <w:color w:val="auto"/>
          <w:sz w:val="22"/>
        </w:rPr>
        <w:t>Do not</w:t>
      </w:r>
      <w:r w:rsidRPr="00A77DAA">
        <w:rPr>
          <w:color w:val="auto"/>
          <w:sz w:val="22"/>
        </w:rPr>
        <w:t xml:space="preserve"> read result beyond 35 minutes.</w:t>
      </w:r>
    </w:p>
    <w:p w14:paraId="0442AD57" w14:textId="0D0619DA" w:rsidR="006A060A" w:rsidRPr="00A77DAA" w:rsidRDefault="00304553" w:rsidP="00A77DAA">
      <w:pPr>
        <w:pStyle w:val="H2n"/>
        <w:numPr>
          <w:ilvl w:val="0"/>
          <w:numId w:val="2"/>
        </w:numPr>
        <w:spacing w:after="120"/>
        <w:ind w:left="562" w:hanging="562"/>
        <w:rPr>
          <w:color w:val="auto"/>
          <w:sz w:val="24"/>
          <w:szCs w:val="24"/>
        </w:rPr>
      </w:pPr>
      <w:r w:rsidRPr="00A77DAA">
        <w:rPr>
          <w:color w:val="auto"/>
          <w:sz w:val="24"/>
          <w:szCs w:val="24"/>
        </w:rPr>
        <w:t xml:space="preserve">    </w:t>
      </w:r>
      <w:r w:rsidR="006A060A" w:rsidRPr="00A77DAA">
        <w:rPr>
          <w:color w:val="auto"/>
          <w:sz w:val="24"/>
          <w:szCs w:val="24"/>
        </w:rPr>
        <w:t>INTERPRETATION OF RESULTS</w:t>
      </w:r>
    </w:p>
    <w:p w14:paraId="0740FE5E" w14:textId="56D8C521" w:rsidR="00105DE1" w:rsidRPr="00A77DAA" w:rsidRDefault="00105DE1" w:rsidP="009A0FA7">
      <w:pPr>
        <w:pStyle w:val="ListParagraph"/>
        <w:numPr>
          <w:ilvl w:val="0"/>
          <w:numId w:val="22"/>
        </w:numPr>
        <w:autoSpaceDE w:val="0"/>
        <w:autoSpaceDN w:val="0"/>
        <w:adjustRightInd w:val="0"/>
        <w:spacing w:after="0" w:line="240" w:lineRule="auto"/>
      </w:pPr>
      <w:r w:rsidRPr="00A77DAA">
        <w:rPr>
          <w:rFonts w:cs="HelveticaNeueLTStd-Roman"/>
        </w:rPr>
        <w:t>To assist with results reading and interp</w:t>
      </w:r>
      <w:r w:rsidR="00A3038F" w:rsidRPr="00A77DAA">
        <w:rPr>
          <w:rFonts w:cs="HelveticaNeueLTStd-Roman"/>
        </w:rPr>
        <w:t xml:space="preserve">retation, </w:t>
      </w:r>
      <w:r w:rsidRPr="00A77DAA">
        <w:rPr>
          <w:rFonts w:cs="HelveticaNeueLTStd-Roman"/>
        </w:rPr>
        <w:t xml:space="preserve">use the </w:t>
      </w:r>
      <w:r w:rsidR="00A3038F" w:rsidRPr="00A77DAA">
        <w:rPr>
          <w:rFonts w:cs="HelveticaNeueLTStd-Bd"/>
        </w:rPr>
        <w:t xml:space="preserve">Reference Scale Card, </w:t>
      </w:r>
      <w:r w:rsidR="00A3038F" w:rsidRPr="00A77DAA">
        <w:rPr>
          <w:rFonts w:cs="HelveticaNeueLTStd-Roman"/>
        </w:rPr>
        <w:t xml:space="preserve">provided in the test kit, </w:t>
      </w:r>
      <w:r w:rsidRPr="00A77DAA">
        <w:rPr>
          <w:rFonts w:cs="HelveticaNeueLTStd-Roman"/>
        </w:rPr>
        <w:t>by holding it alongside the patient window</w:t>
      </w:r>
      <w:r w:rsidR="00A3038F" w:rsidRPr="00A77DAA">
        <w:rPr>
          <w:rFonts w:cs="HelveticaNeueLTStd-Roman"/>
        </w:rPr>
        <w:t>.</w:t>
      </w:r>
    </w:p>
    <w:p w14:paraId="10BC2FD4" w14:textId="57A6D1EC" w:rsidR="00A3038F" w:rsidRPr="00A77DAA" w:rsidRDefault="004E58D6" w:rsidP="004E58D6">
      <w:pPr>
        <w:autoSpaceDE w:val="0"/>
        <w:autoSpaceDN w:val="0"/>
        <w:adjustRightInd w:val="0"/>
        <w:spacing w:after="0" w:line="240" w:lineRule="auto"/>
        <w:jc w:val="center"/>
        <w:rPr>
          <w:color w:val="auto"/>
          <w:szCs w:val="20"/>
        </w:rPr>
      </w:pPr>
      <w:r w:rsidRPr="00A77DAA">
        <w:rPr>
          <w:noProof/>
          <w:color w:val="auto"/>
        </w:rPr>
        <w:drawing>
          <wp:inline distT="0" distB="0" distL="0" distR="0" wp14:anchorId="35D033EF" wp14:editId="283AFB6B">
            <wp:extent cx="3153826" cy="13397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22961" cy="1369166"/>
                    </a:xfrm>
                    <a:prstGeom prst="rect">
                      <a:avLst/>
                    </a:prstGeom>
                  </pic:spPr>
                </pic:pic>
              </a:graphicData>
            </a:graphic>
          </wp:inline>
        </w:drawing>
      </w:r>
    </w:p>
    <w:p w14:paraId="05D28C6A" w14:textId="77777777" w:rsidR="00A3038F" w:rsidRPr="00A77DAA" w:rsidRDefault="00A3038F" w:rsidP="00A3038F">
      <w:pPr>
        <w:pStyle w:val="ListParagraph"/>
        <w:autoSpaceDE w:val="0"/>
        <w:autoSpaceDN w:val="0"/>
        <w:adjustRightInd w:val="0"/>
        <w:spacing w:after="0" w:line="240" w:lineRule="auto"/>
        <w:rPr>
          <w:sz w:val="20"/>
          <w:szCs w:val="20"/>
        </w:rPr>
      </w:pPr>
    </w:p>
    <w:p w14:paraId="1659005B" w14:textId="43E254F7" w:rsidR="000A5579" w:rsidRPr="00A77DAA" w:rsidRDefault="00377583" w:rsidP="00304553">
      <w:pPr>
        <w:pStyle w:val="ListParagraph"/>
        <w:numPr>
          <w:ilvl w:val="0"/>
          <w:numId w:val="22"/>
        </w:numPr>
        <w:autoSpaceDE w:val="0"/>
        <w:autoSpaceDN w:val="0"/>
        <w:adjustRightInd w:val="0"/>
        <w:spacing w:after="0" w:line="276" w:lineRule="auto"/>
        <w:rPr>
          <w:rFonts w:cs="Calibri"/>
        </w:rPr>
      </w:pPr>
      <w:r w:rsidRPr="00A77DAA">
        <w:rPr>
          <w:rFonts w:cs="Calibri"/>
        </w:rPr>
        <w:t>LAM antigen positive:</w:t>
      </w:r>
    </w:p>
    <w:p w14:paraId="63FE6640" w14:textId="53C87894" w:rsidR="00377583" w:rsidRPr="00A77DAA" w:rsidRDefault="00377583" w:rsidP="00304553">
      <w:pPr>
        <w:pStyle w:val="ListParagraph"/>
        <w:numPr>
          <w:ilvl w:val="0"/>
          <w:numId w:val="37"/>
        </w:numPr>
        <w:autoSpaceDE w:val="0"/>
        <w:autoSpaceDN w:val="0"/>
        <w:adjustRightInd w:val="0"/>
        <w:spacing w:after="0" w:line="276" w:lineRule="auto"/>
        <w:rPr>
          <w:rFonts w:cs="HelveticaNeueLTStd-Bd"/>
        </w:rPr>
      </w:pPr>
      <w:r w:rsidRPr="00A77DAA">
        <w:rPr>
          <w:rFonts w:cs="HelveticaNeueLTStd-Roman"/>
        </w:rPr>
        <w:t xml:space="preserve">Purple/gray bars appear in both the control window and the patient window of the strip. The </w:t>
      </w:r>
      <w:r w:rsidR="007A30ED" w:rsidRPr="00A77DAA">
        <w:rPr>
          <w:rFonts w:cs="HelveticaNeueLTStd-Roman"/>
        </w:rPr>
        <w:t xml:space="preserve">test is positive </w:t>
      </w:r>
      <w:r w:rsidR="007A30ED" w:rsidRPr="00A77DAA">
        <w:rPr>
          <w:rFonts w:cs="HelveticaNeueLTStd-Roman"/>
          <w:b/>
        </w:rPr>
        <w:t xml:space="preserve">only </w:t>
      </w:r>
      <w:r w:rsidR="007A30ED" w:rsidRPr="00A77DAA">
        <w:rPr>
          <w:rFonts w:cs="HelveticaNeueLTStd-Roman"/>
        </w:rPr>
        <w:t xml:space="preserve">if the </w:t>
      </w:r>
      <w:r w:rsidRPr="00A77DAA">
        <w:rPr>
          <w:rFonts w:cs="HelveticaNeueLTStd-Roman"/>
        </w:rPr>
        <w:t>color intens</w:t>
      </w:r>
      <w:r w:rsidR="007A30ED" w:rsidRPr="00A77DAA">
        <w:rPr>
          <w:rFonts w:cs="HelveticaNeueLTStd-Roman"/>
        </w:rPr>
        <w:t xml:space="preserve">ity of the “Patient” bar is </w:t>
      </w:r>
      <w:r w:rsidRPr="00A77DAA">
        <w:rPr>
          <w:rFonts w:cs="HelveticaNeueLTStd-Roman"/>
        </w:rPr>
        <w:t xml:space="preserve">equal to, or stronger than, any of the colored bars in the </w:t>
      </w:r>
      <w:r w:rsidR="00167E80" w:rsidRPr="00A77DAA">
        <w:rPr>
          <w:rFonts w:cs="HelveticaNeueLTStd-Roman"/>
        </w:rPr>
        <w:t>“Positive</w:t>
      </w:r>
      <w:r w:rsidRPr="00A77DAA">
        <w:rPr>
          <w:rFonts w:cs="HelveticaNeueLTStd-Roman"/>
        </w:rPr>
        <w:t xml:space="preserve">” range on the </w:t>
      </w:r>
      <w:r w:rsidR="00167E80" w:rsidRPr="00A77DAA">
        <w:rPr>
          <w:rFonts w:cs="HelveticaNeueLTStd-Bd"/>
        </w:rPr>
        <w:t>Referenc</w:t>
      </w:r>
      <w:r w:rsidR="007A30ED" w:rsidRPr="00A77DAA">
        <w:rPr>
          <w:rFonts w:cs="HelveticaNeueLTStd-Bd"/>
        </w:rPr>
        <w:t>e Scale Card.</w:t>
      </w:r>
    </w:p>
    <w:p w14:paraId="5485383E" w14:textId="3A995697" w:rsidR="00377583" w:rsidRPr="00A77DAA" w:rsidRDefault="00377583" w:rsidP="00304553">
      <w:pPr>
        <w:autoSpaceDE w:val="0"/>
        <w:autoSpaceDN w:val="0"/>
        <w:adjustRightInd w:val="0"/>
        <w:spacing w:before="0" w:after="0"/>
        <w:ind w:left="720"/>
        <w:contextualSpacing/>
        <w:rPr>
          <w:rFonts w:cs="Calibri"/>
          <w:color w:val="auto"/>
          <w:sz w:val="22"/>
        </w:rPr>
      </w:pPr>
      <w:r w:rsidRPr="00A77DAA">
        <w:rPr>
          <w:rFonts w:cs="HelveticaNeueLTStd-BdIt"/>
          <w:i/>
          <w:iCs/>
          <w:color w:val="auto"/>
          <w:sz w:val="22"/>
        </w:rPr>
        <w:t xml:space="preserve">Note: </w:t>
      </w:r>
      <w:r w:rsidRPr="00A77DAA">
        <w:rPr>
          <w:rFonts w:cs="HelveticaNeueLTStd-It"/>
          <w:i/>
          <w:iCs/>
          <w:color w:val="auto"/>
          <w:sz w:val="22"/>
        </w:rPr>
        <w:t>The test result is positive even if the patient bar appears lighter</w:t>
      </w:r>
      <w:r w:rsidR="00167E80" w:rsidRPr="00A77DAA">
        <w:rPr>
          <w:rFonts w:cs="HelveticaNeueLTStd-It"/>
          <w:i/>
          <w:iCs/>
          <w:color w:val="auto"/>
          <w:sz w:val="22"/>
        </w:rPr>
        <w:t xml:space="preserve"> or darker than the control bar.</w:t>
      </w:r>
    </w:p>
    <w:p w14:paraId="6160AD78" w14:textId="4B2E0F82" w:rsidR="00377583" w:rsidRPr="00A77DAA" w:rsidRDefault="007A30ED" w:rsidP="00304553">
      <w:pPr>
        <w:pStyle w:val="ListParagraph"/>
        <w:numPr>
          <w:ilvl w:val="0"/>
          <w:numId w:val="22"/>
        </w:numPr>
        <w:autoSpaceDE w:val="0"/>
        <w:autoSpaceDN w:val="0"/>
        <w:adjustRightInd w:val="0"/>
        <w:spacing w:after="0" w:line="276" w:lineRule="auto"/>
        <w:rPr>
          <w:rFonts w:cs="Calibri"/>
        </w:rPr>
      </w:pPr>
      <w:r w:rsidRPr="00A77DAA">
        <w:rPr>
          <w:rFonts w:cs="Calibri"/>
        </w:rPr>
        <w:t>LAM antigen negative:</w:t>
      </w:r>
    </w:p>
    <w:p w14:paraId="0A6D6B6E" w14:textId="4B8FA0A9" w:rsidR="00751293" w:rsidRPr="00A77DAA" w:rsidRDefault="00E42317" w:rsidP="00304553">
      <w:pPr>
        <w:pStyle w:val="ListParagraph"/>
        <w:numPr>
          <w:ilvl w:val="0"/>
          <w:numId w:val="35"/>
        </w:numPr>
        <w:autoSpaceDE w:val="0"/>
        <w:autoSpaceDN w:val="0"/>
        <w:adjustRightInd w:val="0"/>
        <w:spacing w:after="0" w:line="276" w:lineRule="auto"/>
        <w:rPr>
          <w:rFonts w:cs="Calibri"/>
        </w:rPr>
      </w:pPr>
      <w:r w:rsidRPr="00A77DAA">
        <w:rPr>
          <w:rFonts w:cs="HelveticaNeueLTStd-Roman"/>
        </w:rPr>
        <w:t>One purple/gray bar appears in the control window of the</w:t>
      </w:r>
      <w:r w:rsidR="00CE40E9" w:rsidRPr="00A77DAA">
        <w:rPr>
          <w:rFonts w:cs="HelveticaNeueLTStd-Roman"/>
        </w:rPr>
        <w:t xml:space="preserve"> strip </w:t>
      </w:r>
      <w:r w:rsidRPr="00A77DAA">
        <w:rPr>
          <w:rFonts w:cs="HelveticaNeueLTStd-Roman"/>
        </w:rPr>
        <w:t>and no purple/gray bar appears in</w:t>
      </w:r>
      <w:r w:rsidR="00CE40E9" w:rsidRPr="00A77DAA">
        <w:rPr>
          <w:rFonts w:cs="HelveticaNeueLTStd-Roman"/>
        </w:rPr>
        <w:t xml:space="preserve"> </w:t>
      </w:r>
      <w:r w:rsidR="00AF5D09" w:rsidRPr="00A77DAA">
        <w:rPr>
          <w:rFonts w:cs="HelveticaNeueLTStd-Roman"/>
        </w:rPr>
        <w:t>the p</w:t>
      </w:r>
      <w:r w:rsidRPr="00A77DAA">
        <w:rPr>
          <w:rFonts w:cs="HelveticaNeueLTStd-Roman"/>
        </w:rPr>
        <w:t>atient window o</w:t>
      </w:r>
      <w:r w:rsidR="00AF5D09" w:rsidRPr="00A77DAA">
        <w:rPr>
          <w:rFonts w:cs="HelveticaNeueLTStd-Roman"/>
        </w:rPr>
        <w:t>f the strip.</w:t>
      </w:r>
    </w:p>
    <w:p w14:paraId="6A5AE8E4" w14:textId="04D7E3C9" w:rsidR="00CE13EB" w:rsidRPr="00A77DAA" w:rsidRDefault="006B2C8D" w:rsidP="00304553">
      <w:pPr>
        <w:pStyle w:val="ListParagraph"/>
        <w:numPr>
          <w:ilvl w:val="0"/>
          <w:numId w:val="22"/>
        </w:numPr>
        <w:autoSpaceDE w:val="0"/>
        <w:autoSpaceDN w:val="0"/>
        <w:adjustRightInd w:val="0"/>
        <w:spacing w:after="0" w:line="276" w:lineRule="auto"/>
        <w:rPr>
          <w:rFonts w:cs="Calibri"/>
        </w:rPr>
      </w:pPr>
      <w:r w:rsidRPr="00A77DAA">
        <w:rPr>
          <w:rFonts w:cs="Calibri"/>
        </w:rPr>
        <w:t>Invalid test:</w:t>
      </w:r>
    </w:p>
    <w:p w14:paraId="577F4126" w14:textId="77777777" w:rsidR="005E535D" w:rsidRPr="00A77DAA" w:rsidRDefault="006B2C8D" w:rsidP="00304553">
      <w:pPr>
        <w:pStyle w:val="ListParagraph"/>
        <w:numPr>
          <w:ilvl w:val="0"/>
          <w:numId w:val="36"/>
        </w:numPr>
        <w:autoSpaceDE w:val="0"/>
        <w:autoSpaceDN w:val="0"/>
        <w:adjustRightInd w:val="0"/>
        <w:spacing w:after="0" w:line="276" w:lineRule="auto"/>
        <w:rPr>
          <w:rFonts w:cs="Calibri"/>
        </w:rPr>
      </w:pPr>
      <w:r w:rsidRPr="00A77DAA">
        <w:rPr>
          <w:rFonts w:cs="HelveticaNeueLTStd-Roman"/>
        </w:rPr>
        <w:t xml:space="preserve">No purple/gray bar </w:t>
      </w:r>
      <w:r w:rsidR="005E535D" w:rsidRPr="00A77DAA">
        <w:rPr>
          <w:rFonts w:cs="HelveticaNeueLTStd-Roman"/>
        </w:rPr>
        <w:t xml:space="preserve">appears </w:t>
      </w:r>
      <w:r w:rsidRPr="00A77DAA">
        <w:rPr>
          <w:rFonts w:cs="HelveticaNeueLTStd-Roman"/>
        </w:rPr>
        <w:t xml:space="preserve">in the control window of the strip, </w:t>
      </w:r>
      <w:proofErr w:type="gramStart"/>
      <w:r w:rsidR="005E535D" w:rsidRPr="00A77DAA">
        <w:rPr>
          <w:rFonts w:cs="HelveticaNeueLTStd-Roman"/>
        </w:rPr>
        <w:t>whether or not</w:t>
      </w:r>
      <w:proofErr w:type="gramEnd"/>
      <w:r w:rsidR="005E535D" w:rsidRPr="00A77DAA">
        <w:rPr>
          <w:rFonts w:cs="HelveticaNeueLTStd-Roman"/>
        </w:rPr>
        <w:t xml:space="preserve"> </w:t>
      </w:r>
      <w:r w:rsidRPr="00A77DAA">
        <w:rPr>
          <w:rFonts w:cs="HelveticaNeueLTStd-Roman"/>
        </w:rPr>
        <w:t xml:space="preserve">a purple/gray bar appears in the patient </w:t>
      </w:r>
      <w:r w:rsidR="005E535D" w:rsidRPr="00A77DAA">
        <w:rPr>
          <w:rFonts w:cs="HelveticaNeueLTStd-Roman"/>
        </w:rPr>
        <w:t>window of the strip.</w:t>
      </w:r>
    </w:p>
    <w:p w14:paraId="694A3B2F" w14:textId="525DB61A" w:rsidR="006B2C8D" w:rsidRPr="00A77DAA" w:rsidRDefault="005E535D" w:rsidP="00304553">
      <w:pPr>
        <w:pStyle w:val="ListParagraph"/>
        <w:numPr>
          <w:ilvl w:val="0"/>
          <w:numId w:val="36"/>
        </w:numPr>
        <w:autoSpaceDE w:val="0"/>
        <w:autoSpaceDN w:val="0"/>
        <w:adjustRightInd w:val="0"/>
        <w:spacing w:after="0" w:line="276" w:lineRule="auto"/>
        <w:rPr>
          <w:rFonts w:cs="Calibri"/>
        </w:rPr>
      </w:pPr>
      <w:r w:rsidRPr="00A77DAA">
        <w:rPr>
          <w:rFonts w:cs="HelveticaNeueLTStd-Roman"/>
        </w:rPr>
        <w:t>R</w:t>
      </w:r>
      <w:r w:rsidR="0057544E" w:rsidRPr="00A77DAA">
        <w:rPr>
          <w:rFonts w:cs="HelveticaNeueLTStd-Roman"/>
        </w:rPr>
        <w:t>esult is invalid – repeat test.</w:t>
      </w:r>
    </w:p>
    <w:p w14:paraId="318B8381" w14:textId="59032CC3" w:rsidR="00CE13EB" w:rsidRPr="00A77DAA" w:rsidRDefault="00AB2040" w:rsidP="00304553">
      <w:pPr>
        <w:pStyle w:val="ListParagraph"/>
        <w:numPr>
          <w:ilvl w:val="0"/>
          <w:numId w:val="22"/>
        </w:numPr>
        <w:autoSpaceDE w:val="0"/>
        <w:autoSpaceDN w:val="0"/>
        <w:adjustRightInd w:val="0"/>
        <w:spacing w:after="0" w:line="276" w:lineRule="auto"/>
        <w:rPr>
          <w:rFonts w:cs="Calibri"/>
        </w:rPr>
      </w:pPr>
      <w:r w:rsidRPr="00A77DAA">
        <w:rPr>
          <w:rFonts w:cs="Calibri"/>
        </w:rPr>
        <w:t>Equivocal</w:t>
      </w:r>
      <w:r w:rsidR="004B7B10" w:rsidRPr="00A77DAA">
        <w:rPr>
          <w:rFonts w:cs="Calibri"/>
        </w:rPr>
        <w:t>/Indeterminate test:</w:t>
      </w:r>
    </w:p>
    <w:p w14:paraId="4066EC34" w14:textId="4F2C2FD6" w:rsidR="00502C5B" w:rsidRPr="00A77DAA" w:rsidRDefault="00AB2040" w:rsidP="00304553">
      <w:pPr>
        <w:pStyle w:val="ListParagraph"/>
        <w:numPr>
          <w:ilvl w:val="0"/>
          <w:numId w:val="38"/>
        </w:numPr>
        <w:autoSpaceDE w:val="0"/>
        <w:autoSpaceDN w:val="0"/>
        <w:adjustRightInd w:val="0"/>
        <w:spacing w:after="0" w:line="276" w:lineRule="auto"/>
        <w:rPr>
          <w:rFonts w:cs="HelveticaNeueLTStd-Roman"/>
        </w:rPr>
      </w:pPr>
      <w:r w:rsidRPr="00A77DAA">
        <w:rPr>
          <w:rFonts w:cs="HelveticaNeueLTStd-Roman"/>
        </w:rPr>
        <w:t>One pu</w:t>
      </w:r>
      <w:r w:rsidR="00502C5B" w:rsidRPr="00A77DAA">
        <w:rPr>
          <w:rFonts w:cs="HelveticaNeueLTStd-Roman"/>
        </w:rPr>
        <w:t>rple/gray bar appears in the con</w:t>
      </w:r>
      <w:r w:rsidRPr="00A77DAA">
        <w:rPr>
          <w:rFonts w:cs="HelveticaNeueLTStd-Roman"/>
        </w:rPr>
        <w:t>trol window of the strip with unclear or inc</w:t>
      </w:r>
      <w:r w:rsidR="00502C5B" w:rsidRPr="00A77DAA">
        <w:rPr>
          <w:rFonts w:cs="HelveticaNeueLTStd-Roman"/>
        </w:rPr>
        <w:t>omplete purple/gray bar in the p</w:t>
      </w:r>
      <w:r w:rsidR="00EC719D" w:rsidRPr="00A77DAA">
        <w:rPr>
          <w:rFonts w:cs="HelveticaNeueLTStd-Roman"/>
        </w:rPr>
        <w:t xml:space="preserve">atient </w:t>
      </w:r>
      <w:proofErr w:type="gramStart"/>
      <w:r w:rsidR="00EC719D" w:rsidRPr="00A77DAA">
        <w:rPr>
          <w:rFonts w:cs="HelveticaNeueLTStd-Roman"/>
        </w:rPr>
        <w:t>window;</w:t>
      </w:r>
      <w:proofErr w:type="gramEnd"/>
      <w:r w:rsidR="00EC719D" w:rsidRPr="00A77DAA">
        <w:rPr>
          <w:rFonts w:cs="HelveticaNeueLTStd-Roman"/>
        </w:rPr>
        <w:t xml:space="preserve"> or</w:t>
      </w:r>
    </w:p>
    <w:p w14:paraId="7DDB6DB4" w14:textId="15BEEB7E" w:rsidR="00502C5B" w:rsidRPr="00A77DAA" w:rsidRDefault="004B7B10" w:rsidP="00304553">
      <w:pPr>
        <w:pStyle w:val="ListParagraph"/>
        <w:numPr>
          <w:ilvl w:val="0"/>
          <w:numId w:val="38"/>
        </w:numPr>
        <w:autoSpaceDE w:val="0"/>
        <w:autoSpaceDN w:val="0"/>
        <w:adjustRightInd w:val="0"/>
        <w:spacing w:after="0" w:line="276" w:lineRule="auto"/>
        <w:rPr>
          <w:rFonts w:cs="HelveticaNeueLTStd-Roman"/>
        </w:rPr>
      </w:pPr>
      <w:r w:rsidRPr="00A77DAA">
        <w:rPr>
          <w:rFonts w:cs="HelveticaNeueLTStd-Roman"/>
        </w:rPr>
        <w:t>T</w:t>
      </w:r>
      <w:r w:rsidR="00AB2040" w:rsidRPr="00A77DAA">
        <w:rPr>
          <w:rFonts w:cs="HelveticaNeueLTStd-Roman"/>
        </w:rPr>
        <w:t>he color intensity</w:t>
      </w:r>
      <w:r w:rsidR="00502C5B" w:rsidRPr="00A77DAA">
        <w:rPr>
          <w:rFonts w:cs="HelveticaNeueLTStd-Roman"/>
        </w:rPr>
        <w:t xml:space="preserve"> of the bar in the patient </w:t>
      </w:r>
      <w:r w:rsidRPr="00A77DAA">
        <w:rPr>
          <w:rFonts w:cs="HelveticaNeueLTStd-Roman"/>
        </w:rPr>
        <w:t xml:space="preserve">window is less than Grade 1 </w:t>
      </w:r>
      <w:r w:rsidR="00AB2040" w:rsidRPr="00A77DAA">
        <w:rPr>
          <w:rFonts w:cs="HelveticaNeueLTStd-Roman"/>
        </w:rPr>
        <w:t>on</w:t>
      </w:r>
      <w:r w:rsidR="00502C5B" w:rsidRPr="00A77DAA">
        <w:rPr>
          <w:rFonts w:cs="HelveticaNeueLTStd-Roman"/>
        </w:rPr>
        <w:t xml:space="preserve"> </w:t>
      </w:r>
      <w:r w:rsidR="00AB2040" w:rsidRPr="00A77DAA">
        <w:rPr>
          <w:rFonts w:cs="HelveticaNeueLTStd-Roman"/>
        </w:rPr>
        <w:t xml:space="preserve">the </w:t>
      </w:r>
      <w:r w:rsidR="00AB2040" w:rsidRPr="00A77DAA">
        <w:rPr>
          <w:rFonts w:cs="HelveticaNeueLTStd-Hv"/>
        </w:rPr>
        <w:t>Reference Scale Card</w:t>
      </w:r>
      <w:r w:rsidR="00AB2040" w:rsidRPr="00A77DAA">
        <w:rPr>
          <w:rFonts w:cs="HelveticaNeueLTStd-Roman"/>
        </w:rPr>
        <w:t xml:space="preserve">. </w:t>
      </w:r>
    </w:p>
    <w:p w14:paraId="3485C45C" w14:textId="10B99F43" w:rsidR="00AB2040" w:rsidRPr="00A77DAA" w:rsidRDefault="00EC719D" w:rsidP="00304553">
      <w:pPr>
        <w:pStyle w:val="ListParagraph"/>
        <w:numPr>
          <w:ilvl w:val="0"/>
          <w:numId w:val="38"/>
        </w:numPr>
        <w:autoSpaceDE w:val="0"/>
        <w:autoSpaceDN w:val="0"/>
        <w:adjustRightInd w:val="0"/>
        <w:spacing w:after="0" w:line="276" w:lineRule="auto"/>
        <w:rPr>
          <w:rFonts w:cs="HelveticaNeueLTStd-Bd"/>
        </w:rPr>
      </w:pPr>
      <w:r w:rsidRPr="00A77DAA">
        <w:rPr>
          <w:rFonts w:cs="HelveticaNeueLTStd-Roman"/>
        </w:rPr>
        <w:t xml:space="preserve">Repeat the test or alternatively, </w:t>
      </w:r>
      <w:r w:rsidR="00AB2040" w:rsidRPr="00A77DAA">
        <w:rPr>
          <w:rFonts w:cs="HelveticaNeueLTStd-Roman"/>
        </w:rPr>
        <w:t>collect a new urine sample from th</w:t>
      </w:r>
      <w:r w:rsidRPr="00A77DAA">
        <w:rPr>
          <w:rFonts w:cs="HelveticaNeueLTStd-Roman"/>
        </w:rPr>
        <w:t xml:space="preserve">e patient the following morning </w:t>
      </w:r>
      <w:r w:rsidR="008121E2" w:rsidRPr="00A77DAA">
        <w:rPr>
          <w:rFonts w:cs="HelveticaNeueLTStd-Roman"/>
        </w:rPr>
        <w:t>and retest.</w:t>
      </w:r>
    </w:p>
    <w:p w14:paraId="7AD4F20E" w14:textId="77777777" w:rsidR="008121E2" w:rsidRPr="00A77DAA" w:rsidRDefault="008121E2" w:rsidP="00304553">
      <w:pPr>
        <w:pStyle w:val="ListParagraph"/>
        <w:autoSpaceDE w:val="0"/>
        <w:autoSpaceDN w:val="0"/>
        <w:adjustRightInd w:val="0"/>
        <w:spacing w:after="0" w:line="276" w:lineRule="auto"/>
        <w:ind w:left="1080"/>
        <w:rPr>
          <w:rFonts w:cs="HelveticaNeueLTStd-Bd"/>
        </w:rPr>
      </w:pPr>
    </w:p>
    <w:p w14:paraId="21240590" w14:textId="0ACB5110" w:rsidR="00377583" w:rsidRPr="00A77DAA" w:rsidRDefault="008121E2" w:rsidP="008121E2">
      <w:pPr>
        <w:autoSpaceDE w:val="0"/>
        <w:autoSpaceDN w:val="0"/>
        <w:adjustRightInd w:val="0"/>
        <w:spacing w:after="0"/>
        <w:jc w:val="center"/>
        <w:rPr>
          <w:rFonts w:cs="Calibri"/>
          <w:color w:val="auto"/>
          <w:szCs w:val="20"/>
        </w:rPr>
      </w:pPr>
      <w:r w:rsidRPr="00A77DAA">
        <w:rPr>
          <w:noProof/>
          <w:color w:val="auto"/>
        </w:rPr>
        <w:lastRenderedPageBreak/>
        <w:drawing>
          <wp:inline distT="0" distB="0" distL="0" distR="0" wp14:anchorId="34F1979A" wp14:editId="40B091D9">
            <wp:extent cx="3248025" cy="1308277"/>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48025" cy="1308277"/>
                    </a:xfrm>
                    <a:prstGeom prst="rect">
                      <a:avLst/>
                    </a:prstGeom>
                  </pic:spPr>
                </pic:pic>
              </a:graphicData>
            </a:graphic>
          </wp:inline>
        </w:drawing>
      </w:r>
    </w:p>
    <w:p w14:paraId="23F949D4" w14:textId="5A5D65BD" w:rsidR="006A060A" w:rsidRPr="00A77DAA" w:rsidRDefault="00304553" w:rsidP="00A77DAA">
      <w:pPr>
        <w:pStyle w:val="H2n"/>
        <w:numPr>
          <w:ilvl w:val="0"/>
          <w:numId w:val="2"/>
        </w:numPr>
        <w:spacing w:after="120"/>
        <w:ind w:left="562" w:hanging="562"/>
        <w:rPr>
          <w:color w:val="auto"/>
          <w:sz w:val="24"/>
          <w:szCs w:val="24"/>
        </w:rPr>
      </w:pPr>
      <w:r w:rsidRPr="00A77DAA">
        <w:rPr>
          <w:color w:val="auto"/>
          <w:sz w:val="24"/>
          <w:szCs w:val="24"/>
        </w:rPr>
        <w:t xml:space="preserve">    </w:t>
      </w:r>
      <w:r w:rsidR="006A060A" w:rsidRPr="00A77DAA">
        <w:rPr>
          <w:color w:val="auto"/>
          <w:sz w:val="24"/>
          <w:szCs w:val="24"/>
        </w:rPr>
        <w:t>REPORTING</w:t>
      </w:r>
    </w:p>
    <w:p w14:paraId="2D9202E3" w14:textId="2DEE9C7A" w:rsidR="009C7F00" w:rsidRPr="00A77DAA" w:rsidRDefault="009C7F00" w:rsidP="00304553">
      <w:pPr>
        <w:pStyle w:val="ListParagraph"/>
        <w:numPr>
          <w:ilvl w:val="0"/>
          <w:numId w:val="23"/>
        </w:numPr>
        <w:spacing w:after="0" w:line="276" w:lineRule="auto"/>
      </w:pPr>
      <w:r w:rsidRPr="00A77DAA">
        <w:t xml:space="preserve">Release </w:t>
      </w:r>
      <w:r w:rsidR="00A13185" w:rsidRPr="00A77DAA">
        <w:t>reports as</w:t>
      </w:r>
      <w:r w:rsidRPr="00A77DAA">
        <w:t xml:space="preserve"> soon as results are ready. </w:t>
      </w:r>
    </w:p>
    <w:p w14:paraId="55859322" w14:textId="160B5852" w:rsidR="00BF5FE9" w:rsidRPr="00A77DAA" w:rsidRDefault="00CA1017" w:rsidP="00304553">
      <w:pPr>
        <w:pStyle w:val="ListParagraph"/>
        <w:numPr>
          <w:ilvl w:val="0"/>
          <w:numId w:val="23"/>
        </w:numPr>
        <w:spacing w:after="0" w:line="276" w:lineRule="auto"/>
      </w:pPr>
      <w:r w:rsidRPr="00A77DAA">
        <w:t>Report mycobacterial LAM detected or mycobacterial LAM not detected.</w:t>
      </w:r>
    </w:p>
    <w:p w14:paraId="006A62EF" w14:textId="12F111D0" w:rsidR="00BF5FE9" w:rsidRPr="00A77DAA" w:rsidRDefault="006F69DE" w:rsidP="00304553">
      <w:pPr>
        <w:pStyle w:val="UL-Level1"/>
        <w:numPr>
          <w:ilvl w:val="0"/>
          <w:numId w:val="23"/>
        </w:numPr>
        <w:spacing w:before="0" w:after="0"/>
        <w:rPr>
          <w:color w:val="auto"/>
          <w:sz w:val="22"/>
          <w:szCs w:val="22"/>
        </w:rPr>
      </w:pPr>
      <w:r w:rsidRPr="00A77DAA">
        <w:rPr>
          <w:color w:val="auto"/>
          <w:sz w:val="22"/>
          <w:szCs w:val="22"/>
        </w:rPr>
        <w:t xml:space="preserve">Report results </w:t>
      </w:r>
      <w:r w:rsidR="00C678B9" w:rsidRPr="00A77DAA">
        <w:rPr>
          <w:color w:val="auto"/>
          <w:sz w:val="22"/>
          <w:szCs w:val="22"/>
        </w:rPr>
        <w:t>a</w:t>
      </w:r>
      <w:r w:rsidRPr="00A77DAA">
        <w:rPr>
          <w:color w:val="auto"/>
          <w:sz w:val="22"/>
          <w:szCs w:val="22"/>
        </w:rPr>
        <w:t xml:space="preserve">s invalid or </w:t>
      </w:r>
      <w:r w:rsidR="00CA1017" w:rsidRPr="00A77DAA">
        <w:rPr>
          <w:color w:val="auto"/>
          <w:sz w:val="22"/>
          <w:szCs w:val="22"/>
        </w:rPr>
        <w:t>equivocal/indeterminate and r</w:t>
      </w:r>
      <w:r w:rsidR="00C678B9" w:rsidRPr="00A77DAA">
        <w:rPr>
          <w:color w:val="auto"/>
          <w:sz w:val="22"/>
          <w:szCs w:val="22"/>
        </w:rPr>
        <w:t>ep</w:t>
      </w:r>
      <w:r w:rsidR="00CA1017" w:rsidRPr="00A77DAA">
        <w:rPr>
          <w:color w:val="auto"/>
          <w:sz w:val="22"/>
          <w:szCs w:val="22"/>
        </w:rPr>
        <w:t xml:space="preserve">eat test per laboratory policy, requesting </w:t>
      </w:r>
      <w:r w:rsidR="00C678B9" w:rsidRPr="00A77DAA">
        <w:rPr>
          <w:color w:val="auto"/>
          <w:sz w:val="22"/>
          <w:szCs w:val="22"/>
        </w:rPr>
        <w:t>a new specimen as applicable.</w:t>
      </w:r>
    </w:p>
    <w:p w14:paraId="522A01C7" w14:textId="1559A75C" w:rsidR="00B40858" w:rsidRPr="00A77DAA" w:rsidRDefault="00B40858" w:rsidP="00304553">
      <w:pPr>
        <w:pStyle w:val="FormNormal"/>
        <w:numPr>
          <w:ilvl w:val="0"/>
          <w:numId w:val="23"/>
        </w:numPr>
        <w:spacing w:before="0" w:after="0"/>
        <w:contextualSpacing/>
        <w:rPr>
          <w:rFonts w:asciiTheme="minorHAnsi" w:hAnsiTheme="minorHAnsi"/>
          <w:sz w:val="22"/>
        </w:rPr>
      </w:pPr>
      <w:r w:rsidRPr="00A77DAA">
        <w:rPr>
          <w:rFonts w:asciiTheme="minorHAnsi" w:hAnsiTheme="minorHAnsi"/>
          <w:sz w:val="22"/>
        </w:rPr>
        <w:t>Report results on the applicable specimen worksheet, results register and/or in LIMS.</w:t>
      </w:r>
    </w:p>
    <w:p w14:paraId="2D7E8723" w14:textId="3313E321" w:rsidR="006A060A" w:rsidRPr="00A77DAA" w:rsidRDefault="00304553" w:rsidP="00A77DAA">
      <w:pPr>
        <w:pStyle w:val="H2n"/>
        <w:numPr>
          <w:ilvl w:val="0"/>
          <w:numId w:val="2"/>
        </w:numPr>
        <w:spacing w:after="120"/>
        <w:ind w:left="562" w:hanging="562"/>
        <w:rPr>
          <w:color w:val="auto"/>
          <w:sz w:val="24"/>
          <w:szCs w:val="24"/>
        </w:rPr>
      </w:pPr>
      <w:r w:rsidRPr="00A77DAA">
        <w:rPr>
          <w:color w:val="auto"/>
          <w:sz w:val="24"/>
          <w:szCs w:val="24"/>
        </w:rPr>
        <w:t xml:space="preserve">    </w:t>
      </w:r>
      <w:r w:rsidR="006A060A" w:rsidRPr="00A77DAA">
        <w:rPr>
          <w:color w:val="auto"/>
          <w:sz w:val="24"/>
          <w:szCs w:val="24"/>
        </w:rPr>
        <w:t>PROCEDURAL NOTES</w:t>
      </w:r>
    </w:p>
    <w:p w14:paraId="6A13076B" w14:textId="4FA3B949" w:rsidR="00AD476E" w:rsidRPr="00A77DAA" w:rsidRDefault="00AD476E" w:rsidP="00304553">
      <w:pPr>
        <w:pStyle w:val="UL-Level1"/>
        <w:numPr>
          <w:ilvl w:val="0"/>
          <w:numId w:val="25"/>
        </w:numPr>
        <w:spacing w:before="0" w:after="0"/>
        <w:rPr>
          <w:color w:val="auto"/>
          <w:sz w:val="22"/>
          <w:szCs w:val="22"/>
        </w:rPr>
      </w:pPr>
      <w:r w:rsidRPr="00A77DAA">
        <w:rPr>
          <w:color w:val="auto"/>
          <w:sz w:val="22"/>
          <w:szCs w:val="22"/>
        </w:rPr>
        <w:t>Prope</w:t>
      </w:r>
      <w:r w:rsidR="009609E7" w:rsidRPr="00A77DAA">
        <w:rPr>
          <w:color w:val="auto"/>
          <w:sz w:val="22"/>
          <w:szCs w:val="22"/>
        </w:rPr>
        <w:t xml:space="preserve">r use and storage of test cards </w:t>
      </w:r>
      <w:r w:rsidRPr="00A77DAA">
        <w:rPr>
          <w:color w:val="auto"/>
          <w:sz w:val="22"/>
          <w:szCs w:val="22"/>
        </w:rPr>
        <w:t>are critical:</w:t>
      </w:r>
    </w:p>
    <w:p w14:paraId="771070D1" w14:textId="0D029DFF" w:rsidR="006A060A" w:rsidRPr="00A77DAA" w:rsidRDefault="006A060A" w:rsidP="00304553">
      <w:pPr>
        <w:pStyle w:val="UL-Level1"/>
        <w:numPr>
          <w:ilvl w:val="0"/>
          <w:numId w:val="39"/>
        </w:numPr>
        <w:spacing w:before="0" w:after="0"/>
        <w:rPr>
          <w:color w:val="auto"/>
          <w:sz w:val="22"/>
          <w:szCs w:val="22"/>
        </w:rPr>
      </w:pPr>
      <w:r w:rsidRPr="00A77DAA">
        <w:rPr>
          <w:color w:val="auto"/>
          <w:sz w:val="22"/>
          <w:szCs w:val="22"/>
        </w:rPr>
        <w:t>Sto</w:t>
      </w:r>
      <w:r w:rsidR="009609E7" w:rsidRPr="00A77DAA">
        <w:rPr>
          <w:color w:val="auto"/>
          <w:sz w:val="22"/>
          <w:szCs w:val="22"/>
        </w:rPr>
        <w:t>re the test kits at 2°C–30</w:t>
      </w:r>
      <w:r w:rsidRPr="00A77DAA">
        <w:rPr>
          <w:color w:val="auto"/>
          <w:sz w:val="22"/>
          <w:szCs w:val="22"/>
        </w:rPr>
        <w:t>°C.</w:t>
      </w:r>
    </w:p>
    <w:p w14:paraId="4CC4FB76" w14:textId="7F9944BB" w:rsidR="006A060A" w:rsidRPr="00A77DAA" w:rsidRDefault="006A060A" w:rsidP="00304553">
      <w:pPr>
        <w:pStyle w:val="UL-Level1"/>
        <w:numPr>
          <w:ilvl w:val="0"/>
          <w:numId w:val="39"/>
        </w:numPr>
        <w:spacing w:before="0" w:after="0"/>
        <w:rPr>
          <w:color w:val="auto"/>
          <w:sz w:val="22"/>
          <w:szCs w:val="22"/>
        </w:rPr>
      </w:pPr>
      <w:r w:rsidRPr="00A77DAA">
        <w:rPr>
          <w:color w:val="auto"/>
          <w:sz w:val="22"/>
          <w:szCs w:val="22"/>
        </w:rPr>
        <w:t>Do</w:t>
      </w:r>
      <w:r w:rsidR="009609E7" w:rsidRPr="00A77DAA">
        <w:rPr>
          <w:color w:val="auto"/>
          <w:sz w:val="22"/>
          <w:szCs w:val="22"/>
        </w:rPr>
        <w:t xml:space="preserve"> not use reagents </w:t>
      </w:r>
      <w:r w:rsidRPr="00A77DAA">
        <w:rPr>
          <w:color w:val="auto"/>
          <w:sz w:val="22"/>
          <w:szCs w:val="22"/>
        </w:rPr>
        <w:t>that have passed the expiration date.</w:t>
      </w:r>
    </w:p>
    <w:p w14:paraId="3BEFA952" w14:textId="292B11F0" w:rsidR="006A060A" w:rsidRPr="00A77DAA" w:rsidRDefault="009609E7" w:rsidP="00304553">
      <w:pPr>
        <w:pStyle w:val="UL-Level1"/>
        <w:numPr>
          <w:ilvl w:val="0"/>
          <w:numId w:val="39"/>
        </w:numPr>
        <w:spacing w:before="0" w:after="0"/>
        <w:rPr>
          <w:color w:val="auto"/>
          <w:sz w:val="22"/>
          <w:szCs w:val="22"/>
        </w:rPr>
      </w:pPr>
      <w:r w:rsidRPr="00A77DAA">
        <w:rPr>
          <w:color w:val="auto"/>
          <w:sz w:val="22"/>
          <w:szCs w:val="22"/>
        </w:rPr>
        <w:t xml:space="preserve">Do not open test cards until </w:t>
      </w:r>
      <w:r w:rsidR="006A060A" w:rsidRPr="00A77DAA">
        <w:rPr>
          <w:color w:val="auto"/>
          <w:sz w:val="22"/>
          <w:szCs w:val="22"/>
        </w:rPr>
        <w:t>ready to perform testing.</w:t>
      </w:r>
    </w:p>
    <w:p w14:paraId="743F8541" w14:textId="49AC4682" w:rsidR="006A060A" w:rsidRPr="00A77DAA" w:rsidRDefault="009609E7" w:rsidP="00304553">
      <w:pPr>
        <w:pStyle w:val="UL-Level1"/>
        <w:numPr>
          <w:ilvl w:val="0"/>
          <w:numId w:val="39"/>
        </w:numPr>
        <w:spacing w:before="0" w:after="0"/>
        <w:rPr>
          <w:color w:val="auto"/>
          <w:sz w:val="22"/>
          <w:szCs w:val="22"/>
        </w:rPr>
      </w:pPr>
      <w:r w:rsidRPr="00A77DAA">
        <w:rPr>
          <w:color w:val="auto"/>
          <w:sz w:val="22"/>
          <w:szCs w:val="22"/>
        </w:rPr>
        <w:t>Use the test card within 2 hours after removing the protective foil cover.</w:t>
      </w:r>
    </w:p>
    <w:p w14:paraId="5274757D" w14:textId="6CD6DAB6" w:rsidR="006A060A" w:rsidRPr="00A77DAA" w:rsidRDefault="009609E7" w:rsidP="00304553">
      <w:pPr>
        <w:pStyle w:val="UL-Level1"/>
        <w:numPr>
          <w:ilvl w:val="0"/>
          <w:numId w:val="39"/>
        </w:numPr>
        <w:spacing w:before="0" w:after="0"/>
        <w:rPr>
          <w:color w:val="auto"/>
          <w:sz w:val="22"/>
          <w:szCs w:val="22"/>
        </w:rPr>
      </w:pPr>
      <w:r w:rsidRPr="00A77DAA">
        <w:rPr>
          <w:color w:val="auto"/>
          <w:sz w:val="22"/>
          <w:szCs w:val="22"/>
        </w:rPr>
        <w:t xml:space="preserve">Do not use materials that have become wet or if the packaging has become damaged. </w:t>
      </w:r>
    </w:p>
    <w:p w14:paraId="6FECD560" w14:textId="68A7BD62" w:rsidR="009F2092" w:rsidRPr="00A77DAA" w:rsidRDefault="006B5DB8" w:rsidP="00304553">
      <w:pPr>
        <w:pStyle w:val="UL-Level1"/>
        <w:numPr>
          <w:ilvl w:val="0"/>
          <w:numId w:val="25"/>
        </w:numPr>
        <w:autoSpaceDE w:val="0"/>
        <w:autoSpaceDN w:val="0"/>
        <w:adjustRightInd w:val="0"/>
        <w:spacing w:beforeLines="60" w:before="144" w:afterLines="60" w:after="144"/>
        <w:rPr>
          <w:rFonts w:cs="HelveticaNeueLTStd-Roman"/>
          <w:color w:val="auto"/>
          <w:sz w:val="22"/>
          <w:szCs w:val="22"/>
        </w:rPr>
      </w:pPr>
      <w:r w:rsidRPr="00A77DAA">
        <w:rPr>
          <w:color w:val="auto"/>
          <w:sz w:val="22"/>
          <w:szCs w:val="22"/>
        </w:rPr>
        <w:t>R</w:t>
      </w:r>
      <w:r w:rsidR="006A060A" w:rsidRPr="00A77DAA">
        <w:rPr>
          <w:color w:val="auto"/>
          <w:sz w:val="22"/>
          <w:szCs w:val="22"/>
        </w:rPr>
        <w:t>eliable results are dependent on proper specimen collection, handling, and storage. Erroneous test results might occur from improper specimen collection, failure to follow the recommend</w:t>
      </w:r>
      <w:r w:rsidR="009F2092" w:rsidRPr="00A77DAA">
        <w:rPr>
          <w:color w:val="auto"/>
          <w:sz w:val="22"/>
          <w:szCs w:val="22"/>
        </w:rPr>
        <w:t xml:space="preserve">ed sample collection procedure, </w:t>
      </w:r>
      <w:r w:rsidR="00A13185" w:rsidRPr="00A77DAA">
        <w:rPr>
          <w:color w:val="auto"/>
          <w:sz w:val="22"/>
          <w:szCs w:val="22"/>
        </w:rPr>
        <w:t>handling,</w:t>
      </w:r>
      <w:r w:rsidR="009F2092" w:rsidRPr="00A77DAA">
        <w:rPr>
          <w:color w:val="auto"/>
          <w:sz w:val="22"/>
          <w:szCs w:val="22"/>
        </w:rPr>
        <w:t xml:space="preserve"> or storage.   </w:t>
      </w:r>
    </w:p>
    <w:p w14:paraId="677FABA2" w14:textId="242C429A" w:rsidR="006B5DB8" w:rsidRPr="00A77DAA" w:rsidRDefault="006B5DB8" w:rsidP="00304553">
      <w:pPr>
        <w:pStyle w:val="UL-Level1"/>
        <w:numPr>
          <w:ilvl w:val="0"/>
          <w:numId w:val="25"/>
        </w:numPr>
        <w:autoSpaceDE w:val="0"/>
        <w:autoSpaceDN w:val="0"/>
        <w:adjustRightInd w:val="0"/>
        <w:spacing w:before="0" w:after="0"/>
        <w:rPr>
          <w:rFonts w:cs="HelveticaNeueLTStd-Roman"/>
          <w:color w:val="auto"/>
          <w:sz w:val="22"/>
          <w:szCs w:val="22"/>
        </w:rPr>
      </w:pPr>
      <w:r w:rsidRPr="00A77DAA">
        <w:rPr>
          <w:rFonts w:cs="HelveticaNeueLTStd-Roman"/>
          <w:color w:val="auto"/>
          <w:sz w:val="22"/>
          <w:szCs w:val="22"/>
        </w:rPr>
        <w:t>Avoid repeated freeze/thaw cycles</w:t>
      </w:r>
      <w:r w:rsidR="009F2092" w:rsidRPr="00A77DAA">
        <w:rPr>
          <w:rFonts w:cs="HelveticaNeueLTStd-Roman"/>
          <w:color w:val="auto"/>
          <w:sz w:val="22"/>
          <w:szCs w:val="22"/>
        </w:rPr>
        <w:t xml:space="preserve"> of urine specimens</w:t>
      </w:r>
      <w:r w:rsidRPr="00A77DAA">
        <w:rPr>
          <w:rFonts w:cs="HelveticaNeueLTStd-Roman"/>
          <w:color w:val="auto"/>
          <w:sz w:val="22"/>
          <w:szCs w:val="22"/>
        </w:rPr>
        <w:t>. Specimens that have been frozen and thawed more than 3 times</w:t>
      </w:r>
      <w:r w:rsidR="009F2092" w:rsidRPr="00A77DAA">
        <w:rPr>
          <w:rFonts w:cs="HelveticaNeueLTStd-Roman"/>
          <w:color w:val="auto"/>
          <w:sz w:val="22"/>
          <w:szCs w:val="22"/>
        </w:rPr>
        <w:t xml:space="preserve"> cannot be used.  Prefer</w:t>
      </w:r>
      <w:r w:rsidR="00F82A59" w:rsidRPr="00A77DAA">
        <w:rPr>
          <w:rFonts w:cs="HelveticaNeueLTStd-Roman"/>
          <w:color w:val="auto"/>
          <w:sz w:val="22"/>
          <w:szCs w:val="22"/>
        </w:rPr>
        <w:t>ably s</w:t>
      </w:r>
      <w:r w:rsidR="009F2092" w:rsidRPr="00A77DAA">
        <w:rPr>
          <w:rFonts w:cs="HelveticaNeueLTStd-Roman"/>
          <w:color w:val="auto"/>
          <w:sz w:val="22"/>
          <w:szCs w:val="22"/>
        </w:rPr>
        <w:t>tore specimen in non-self-defrosting freezers.</w:t>
      </w:r>
    </w:p>
    <w:p w14:paraId="531951CF" w14:textId="579195F5" w:rsidR="001006D9" w:rsidRPr="00A77DAA" w:rsidRDefault="001006D9" w:rsidP="00304553">
      <w:pPr>
        <w:pStyle w:val="ListParagraph"/>
        <w:numPr>
          <w:ilvl w:val="0"/>
          <w:numId w:val="25"/>
        </w:numPr>
        <w:autoSpaceDE w:val="0"/>
        <w:autoSpaceDN w:val="0"/>
        <w:adjustRightInd w:val="0"/>
        <w:spacing w:after="0" w:line="276" w:lineRule="auto"/>
        <w:rPr>
          <w:rFonts w:ascii="Calibri" w:hAnsi="Calibri" w:cs="Calibri"/>
        </w:rPr>
      </w:pPr>
      <w:r w:rsidRPr="00A77DAA">
        <w:rPr>
          <w:rFonts w:ascii="Calibri" w:hAnsi="Calibri" w:cs="Calibri"/>
        </w:rPr>
        <w:t xml:space="preserve">This antigen test </w:t>
      </w:r>
      <w:r w:rsidR="00F82A59" w:rsidRPr="00A77DAA">
        <w:rPr>
          <w:rFonts w:ascii="Calibri" w:hAnsi="Calibri" w:cs="Calibri"/>
        </w:rPr>
        <w:t xml:space="preserve">does not differentiate between the various species of Mycobacterium, such as </w:t>
      </w:r>
      <w:r w:rsidR="00F82A59" w:rsidRPr="00A77DAA">
        <w:rPr>
          <w:rFonts w:ascii="Calibri" w:hAnsi="Calibri" w:cs="Calibri"/>
          <w:i/>
          <w:iCs/>
        </w:rPr>
        <w:t xml:space="preserve">M. tuberculosis, M. leprae, </w:t>
      </w:r>
      <w:r w:rsidR="00F82A59" w:rsidRPr="00A77DAA">
        <w:rPr>
          <w:rFonts w:ascii="Calibri" w:hAnsi="Calibri" w:cs="Calibri"/>
        </w:rPr>
        <w:t xml:space="preserve">and </w:t>
      </w:r>
      <w:r w:rsidR="00F82A59" w:rsidRPr="00A77DAA">
        <w:rPr>
          <w:rFonts w:ascii="Calibri" w:hAnsi="Calibri" w:cs="Calibri"/>
          <w:i/>
          <w:iCs/>
        </w:rPr>
        <w:t xml:space="preserve">M. avium. </w:t>
      </w:r>
      <w:r w:rsidR="00F82A59" w:rsidRPr="00A77DAA">
        <w:rPr>
          <w:rFonts w:ascii="Calibri" w:hAnsi="Calibri" w:cs="Calibri"/>
        </w:rPr>
        <w:t>In a</w:t>
      </w:r>
      <w:r w:rsidRPr="00A77DAA">
        <w:rPr>
          <w:rFonts w:ascii="Calibri" w:hAnsi="Calibri" w:cs="Calibri"/>
        </w:rPr>
        <w:t xml:space="preserve">n area endemic for tuberculosis, the LAM antigen detected in a clinical sample is likely to be attributed to </w:t>
      </w:r>
      <w:r w:rsidRPr="00A77DAA">
        <w:rPr>
          <w:rFonts w:ascii="Calibri" w:hAnsi="Calibri" w:cs="Calibri"/>
          <w:i/>
          <w:iCs/>
        </w:rPr>
        <w:t>M. tuberculosis.</w:t>
      </w:r>
    </w:p>
    <w:p w14:paraId="278506B6" w14:textId="32D08352" w:rsidR="00443B2B" w:rsidRPr="00A77DAA" w:rsidRDefault="00443B2B" w:rsidP="00304553">
      <w:pPr>
        <w:pStyle w:val="ListParagraph"/>
        <w:numPr>
          <w:ilvl w:val="0"/>
          <w:numId w:val="25"/>
        </w:numPr>
        <w:autoSpaceDE w:val="0"/>
        <w:autoSpaceDN w:val="0"/>
        <w:adjustRightInd w:val="0"/>
        <w:spacing w:after="0" w:line="276" w:lineRule="auto"/>
        <w:rPr>
          <w:rFonts w:ascii="Calibri" w:hAnsi="Calibri" w:cs="Calibri"/>
        </w:rPr>
      </w:pPr>
      <w:r w:rsidRPr="00A77DAA">
        <w:rPr>
          <w:rFonts w:ascii="Calibri" w:hAnsi="Calibri" w:cs="Calibri"/>
        </w:rPr>
        <w:t xml:space="preserve">The intensity of the patient bar </w:t>
      </w:r>
      <w:r w:rsidR="00F5391A" w:rsidRPr="00A77DAA">
        <w:rPr>
          <w:rFonts w:ascii="Calibri" w:hAnsi="Calibri" w:cs="Calibri"/>
        </w:rPr>
        <w:t xml:space="preserve">result </w:t>
      </w:r>
      <w:r w:rsidRPr="00A77DAA">
        <w:rPr>
          <w:rFonts w:ascii="Calibri" w:hAnsi="Calibri" w:cs="Calibri"/>
        </w:rPr>
        <w:t xml:space="preserve">does not necessarily correlate to the bacterial burden. </w:t>
      </w:r>
    </w:p>
    <w:p w14:paraId="021EB6D3" w14:textId="69FC03F8" w:rsidR="006A060A" w:rsidRPr="00A77DAA" w:rsidRDefault="00304553" w:rsidP="00A77DAA">
      <w:pPr>
        <w:pStyle w:val="H2n"/>
        <w:numPr>
          <w:ilvl w:val="0"/>
          <w:numId w:val="2"/>
        </w:numPr>
        <w:spacing w:after="120"/>
        <w:ind w:left="562" w:hanging="562"/>
        <w:rPr>
          <w:color w:val="auto"/>
          <w:sz w:val="24"/>
          <w:szCs w:val="24"/>
        </w:rPr>
      </w:pPr>
      <w:r w:rsidRPr="00A77DAA">
        <w:rPr>
          <w:color w:val="auto"/>
        </w:rPr>
        <w:t xml:space="preserve">    </w:t>
      </w:r>
      <w:r w:rsidR="006A060A" w:rsidRPr="00A77DAA">
        <w:rPr>
          <w:color w:val="auto"/>
          <w:sz w:val="24"/>
          <w:szCs w:val="24"/>
        </w:rPr>
        <w:t>WASTE MANAGEMENT</w:t>
      </w:r>
    </w:p>
    <w:p w14:paraId="6F585EBE" w14:textId="4E4C2ED4" w:rsidR="006A060A" w:rsidRPr="00A77DAA" w:rsidRDefault="00AC2B8F" w:rsidP="00304553">
      <w:pPr>
        <w:pStyle w:val="UL-Level1"/>
        <w:numPr>
          <w:ilvl w:val="0"/>
          <w:numId w:val="26"/>
        </w:numPr>
        <w:spacing w:before="0" w:after="0"/>
        <w:rPr>
          <w:color w:val="auto"/>
          <w:sz w:val="22"/>
          <w:szCs w:val="22"/>
        </w:rPr>
      </w:pPr>
      <w:r w:rsidRPr="00A77DAA">
        <w:rPr>
          <w:color w:val="auto"/>
          <w:sz w:val="22"/>
          <w:szCs w:val="22"/>
        </w:rPr>
        <w:t xml:space="preserve">At the end of each day, place all </w:t>
      </w:r>
      <w:r w:rsidR="006A060A" w:rsidRPr="00A77DAA">
        <w:rPr>
          <w:color w:val="auto"/>
          <w:sz w:val="22"/>
          <w:szCs w:val="22"/>
        </w:rPr>
        <w:t>contaminated ma</w:t>
      </w:r>
      <w:r w:rsidR="0037378F" w:rsidRPr="00A77DAA">
        <w:rPr>
          <w:color w:val="auto"/>
          <w:sz w:val="22"/>
          <w:szCs w:val="22"/>
        </w:rPr>
        <w:t>terial (used urine container, test cards, etc.</w:t>
      </w:r>
      <w:r w:rsidR="006A060A" w:rsidRPr="00A77DAA">
        <w:rPr>
          <w:color w:val="auto"/>
          <w:sz w:val="22"/>
          <w:szCs w:val="22"/>
        </w:rPr>
        <w:t>) in a</w:t>
      </w:r>
      <w:r w:rsidR="00C84DE5" w:rsidRPr="00A77DAA">
        <w:rPr>
          <w:color w:val="auto"/>
          <w:sz w:val="22"/>
          <w:szCs w:val="22"/>
        </w:rPr>
        <w:t xml:space="preserve"> biohazard</w:t>
      </w:r>
      <w:r w:rsidR="008426F1" w:rsidRPr="00A77DAA">
        <w:rPr>
          <w:color w:val="auto"/>
          <w:sz w:val="22"/>
          <w:szCs w:val="22"/>
        </w:rPr>
        <w:t xml:space="preserve"> bag and autoclave </w:t>
      </w:r>
      <w:r w:rsidRPr="00A77DAA">
        <w:rPr>
          <w:color w:val="auto"/>
          <w:sz w:val="22"/>
          <w:szCs w:val="22"/>
        </w:rPr>
        <w:t xml:space="preserve">or incinerate </w:t>
      </w:r>
      <w:r w:rsidR="006A060A" w:rsidRPr="00A77DAA">
        <w:rPr>
          <w:color w:val="auto"/>
          <w:sz w:val="22"/>
          <w:szCs w:val="22"/>
        </w:rPr>
        <w:t>daily</w:t>
      </w:r>
      <w:r w:rsidRPr="00A77DAA">
        <w:rPr>
          <w:color w:val="auto"/>
          <w:sz w:val="22"/>
          <w:szCs w:val="22"/>
        </w:rPr>
        <w:t>, following the hospital/laboratory waste management system.</w:t>
      </w:r>
    </w:p>
    <w:p w14:paraId="2C3791AB" w14:textId="77777777" w:rsidR="006A060A" w:rsidRPr="00A77DAA" w:rsidRDefault="006A060A" w:rsidP="00304553">
      <w:pPr>
        <w:pStyle w:val="UL-Level1"/>
        <w:numPr>
          <w:ilvl w:val="0"/>
          <w:numId w:val="26"/>
        </w:numPr>
        <w:spacing w:before="0" w:after="0"/>
        <w:rPr>
          <w:color w:val="auto"/>
          <w:sz w:val="22"/>
          <w:szCs w:val="22"/>
        </w:rPr>
      </w:pPr>
      <w:r w:rsidRPr="00A77DAA">
        <w:rPr>
          <w:color w:val="auto"/>
          <w:sz w:val="22"/>
          <w:szCs w:val="22"/>
        </w:rPr>
        <w:t xml:space="preserve">Keep the bag in a safe, closed bin, </w:t>
      </w:r>
      <w:r w:rsidR="00AC2B8F" w:rsidRPr="00A77DAA">
        <w:rPr>
          <w:color w:val="auto"/>
          <w:sz w:val="22"/>
          <w:szCs w:val="22"/>
        </w:rPr>
        <w:t>or large bucket until disposal.</w:t>
      </w:r>
    </w:p>
    <w:p w14:paraId="6ADC143A" w14:textId="692A37ED" w:rsidR="006A060A" w:rsidRPr="00A77DAA" w:rsidRDefault="00304553" w:rsidP="00A77DAA">
      <w:pPr>
        <w:pStyle w:val="H2n"/>
        <w:numPr>
          <w:ilvl w:val="0"/>
          <w:numId w:val="2"/>
        </w:numPr>
        <w:spacing w:after="120"/>
        <w:ind w:left="562" w:hanging="562"/>
        <w:rPr>
          <w:color w:val="auto"/>
          <w:sz w:val="24"/>
          <w:szCs w:val="24"/>
        </w:rPr>
      </w:pPr>
      <w:r w:rsidRPr="00A77DAA">
        <w:rPr>
          <w:color w:val="auto"/>
        </w:rPr>
        <w:t xml:space="preserve">    </w:t>
      </w:r>
      <w:r w:rsidR="006A060A" w:rsidRPr="00A77DAA">
        <w:rPr>
          <w:color w:val="auto"/>
          <w:sz w:val="24"/>
          <w:szCs w:val="24"/>
        </w:rPr>
        <w:t>RELATED DOCUMENTS</w:t>
      </w:r>
    </w:p>
    <w:p w14:paraId="5725DBB6" w14:textId="6394B719" w:rsidR="00A67FF1" w:rsidRPr="00A77DAA" w:rsidRDefault="00A77DAA" w:rsidP="00304553">
      <w:pPr>
        <w:pStyle w:val="UL-Level1"/>
        <w:numPr>
          <w:ilvl w:val="0"/>
          <w:numId w:val="27"/>
        </w:numPr>
        <w:spacing w:before="0" w:after="0"/>
        <w:rPr>
          <w:color w:val="auto"/>
          <w:sz w:val="22"/>
          <w:szCs w:val="22"/>
        </w:rPr>
      </w:pPr>
      <w:r w:rsidRPr="00A77DAA">
        <w:rPr>
          <w:color w:val="auto"/>
          <w:sz w:val="22"/>
          <w:szCs w:val="22"/>
        </w:rPr>
        <w:t xml:space="preserve">SOP on </w:t>
      </w:r>
      <w:r w:rsidR="00A67FF1" w:rsidRPr="00A77DAA">
        <w:rPr>
          <w:color w:val="auto"/>
          <w:sz w:val="22"/>
          <w:szCs w:val="22"/>
        </w:rPr>
        <w:t xml:space="preserve">Collection and Transport of Specimens </w:t>
      </w:r>
    </w:p>
    <w:p w14:paraId="6B11E36F" w14:textId="7E9EBCE9" w:rsidR="006C5EDC" w:rsidRPr="00A77DAA" w:rsidRDefault="00A77DAA" w:rsidP="00304553">
      <w:pPr>
        <w:pStyle w:val="UL-Level1"/>
        <w:numPr>
          <w:ilvl w:val="0"/>
          <w:numId w:val="27"/>
        </w:numPr>
        <w:spacing w:before="0" w:after="0"/>
        <w:rPr>
          <w:color w:val="auto"/>
          <w:sz w:val="22"/>
          <w:szCs w:val="22"/>
        </w:rPr>
      </w:pPr>
      <w:r w:rsidRPr="00A77DAA">
        <w:rPr>
          <w:color w:val="auto"/>
          <w:sz w:val="22"/>
          <w:szCs w:val="22"/>
        </w:rPr>
        <w:t>Laboratory’s Safety Manual</w:t>
      </w:r>
    </w:p>
    <w:p w14:paraId="49F841C1" w14:textId="5697D74F" w:rsidR="00AE654B" w:rsidRPr="00A77DAA" w:rsidRDefault="00A77DAA" w:rsidP="00304553">
      <w:pPr>
        <w:pStyle w:val="UL-Level1"/>
        <w:numPr>
          <w:ilvl w:val="0"/>
          <w:numId w:val="27"/>
        </w:numPr>
        <w:spacing w:before="0" w:after="0"/>
        <w:rPr>
          <w:color w:val="auto"/>
          <w:sz w:val="22"/>
          <w:szCs w:val="22"/>
        </w:rPr>
      </w:pPr>
      <w:r w:rsidRPr="00A77DAA">
        <w:rPr>
          <w:color w:val="auto"/>
          <w:sz w:val="22"/>
          <w:szCs w:val="22"/>
        </w:rPr>
        <w:t xml:space="preserve">Laboratory’s SOP </w:t>
      </w:r>
      <w:proofErr w:type="gramStart"/>
      <w:r w:rsidRPr="00A77DAA">
        <w:rPr>
          <w:color w:val="auto"/>
          <w:sz w:val="22"/>
          <w:szCs w:val="22"/>
        </w:rPr>
        <w:t>on</w:t>
      </w:r>
      <w:r w:rsidR="00AE654B" w:rsidRPr="00A77DAA">
        <w:rPr>
          <w:color w:val="auto"/>
          <w:sz w:val="22"/>
          <w:szCs w:val="22"/>
        </w:rPr>
        <w:t xml:space="preserve">  Quality</w:t>
      </w:r>
      <w:proofErr w:type="gramEnd"/>
      <w:r w:rsidR="00AE654B" w:rsidRPr="00A77DAA">
        <w:rPr>
          <w:color w:val="auto"/>
          <w:sz w:val="22"/>
          <w:szCs w:val="22"/>
        </w:rPr>
        <w:t xml:space="preserve"> Control </w:t>
      </w:r>
    </w:p>
    <w:p w14:paraId="53FF5CA8" w14:textId="672D8303" w:rsidR="006A060A" w:rsidRPr="00A77DAA" w:rsidRDefault="00304553" w:rsidP="00304553">
      <w:pPr>
        <w:pStyle w:val="H2n"/>
        <w:numPr>
          <w:ilvl w:val="0"/>
          <w:numId w:val="2"/>
        </w:numPr>
        <w:spacing w:after="120"/>
        <w:ind w:left="562" w:hanging="562"/>
        <w:rPr>
          <w:color w:val="auto"/>
          <w:sz w:val="24"/>
          <w:szCs w:val="24"/>
        </w:rPr>
      </w:pPr>
      <w:r w:rsidRPr="00A77DAA">
        <w:rPr>
          <w:color w:val="auto"/>
        </w:rPr>
        <w:lastRenderedPageBreak/>
        <w:t xml:space="preserve">    </w:t>
      </w:r>
      <w:r w:rsidR="006A060A" w:rsidRPr="00A77DAA">
        <w:rPr>
          <w:color w:val="auto"/>
          <w:sz w:val="24"/>
          <w:szCs w:val="24"/>
        </w:rPr>
        <w:t>REFERENCES</w:t>
      </w:r>
    </w:p>
    <w:p w14:paraId="0692872E" w14:textId="795E76A3" w:rsidR="006A060A" w:rsidRPr="00A77DAA" w:rsidRDefault="00B9593E" w:rsidP="00304553">
      <w:pPr>
        <w:pStyle w:val="UL-Level1"/>
        <w:numPr>
          <w:ilvl w:val="0"/>
          <w:numId w:val="28"/>
        </w:numPr>
        <w:spacing w:before="0" w:after="0"/>
        <w:rPr>
          <w:color w:val="auto"/>
          <w:sz w:val="22"/>
          <w:szCs w:val="22"/>
        </w:rPr>
      </w:pPr>
      <w:r w:rsidRPr="00A77DAA">
        <w:rPr>
          <w:color w:val="auto"/>
          <w:sz w:val="22"/>
          <w:szCs w:val="22"/>
        </w:rPr>
        <w:t>Alere Determine TB LAM Ag.  Package insert. IN02740004 Rev. 08 2019/03.  Scarborough, ME, 2019.</w:t>
      </w:r>
    </w:p>
    <w:p w14:paraId="37FA4DAA" w14:textId="032BADB6" w:rsidR="00B9593E" w:rsidRPr="00A77DAA" w:rsidRDefault="00B9593E" w:rsidP="00304553">
      <w:pPr>
        <w:pStyle w:val="UL-Level1"/>
        <w:numPr>
          <w:ilvl w:val="0"/>
          <w:numId w:val="28"/>
        </w:numPr>
        <w:spacing w:before="0" w:after="0"/>
        <w:rPr>
          <w:color w:val="auto"/>
          <w:sz w:val="22"/>
          <w:szCs w:val="22"/>
        </w:rPr>
      </w:pPr>
      <w:proofErr w:type="spellStart"/>
      <w:r w:rsidRPr="00A77DAA">
        <w:rPr>
          <w:color w:val="auto"/>
          <w:sz w:val="22"/>
          <w:szCs w:val="22"/>
        </w:rPr>
        <w:t>Medecins</w:t>
      </w:r>
      <w:proofErr w:type="spellEnd"/>
      <w:r w:rsidRPr="00A77DAA">
        <w:rPr>
          <w:color w:val="auto"/>
          <w:sz w:val="22"/>
          <w:szCs w:val="22"/>
        </w:rPr>
        <w:t xml:space="preserve"> Sans </w:t>
      </w:r>
      <w:proofErr w:type="spellStart"/>
      <w:r w:rsidRPr="00A77DAA">
        <w:rPr>
          <w:color w:val="auto"/>
          <w:sz w:val="22"/>
          <w:szCs w:val="22"/>
        </w:rPr>
        <w:t>Frontieres</w:t>
      </w:r>
      <w:proofErr w:type="spellEnd"/>
      <w:r w:rsidRPr="00A77DAA">
        <w:rPr>
          <w:color w:val="auto"/>
          <w:sz w:val="22"/>
          <w:szCs w:val="22"/>
        </w:rPr>
        <w:t xml:space="preserve"> - OCP.  TB LAM Ag [Alere] SOP.</w:t>
      </w:r>
      <w:r w:rsidR="000967C9" w:rsidRPr="00A77DAA">
        <w:rPr>
          <w:color w:val="auto"/>
          <w:sz w:val="22"/>
          <w:szCs w:val="22"/>
        </w:rPr>
        <w:t xml:space="preserve">  Paris, France, 2017.</w:t>
      </w:r>
    </w:p>
    <w:p w14:paraId="3DB3CD0C" w14:textId="489BA0C5" w:rsidR="00C65B19" w:rsidRPr="00A77DAA" w:rsidRDefault="00C65B19" w:rsidP="00304553">
      <w:pPr>
        <w:pStyle w:val="UL-Level1"/>
        <w:numPr>
          <w:ilvl w:val="0"/>
          <w:numId w:val="28"/>
        </w:numPr>
        <w:spacing w:before="0" w:after="0"/>
        <w:rPr>
          <w:color w:val="auto"/>
          <w:sz w:val="22"/>
          <w:szCs w:val="22"/>
        </w:rPr>
      </w:pPr>
      <w:r w:rsidRPr="00A77DAA">
        <w:rPr>
          <w:color w:val="auto"/>
          <w:sz w:val="22"/>
          <w:szCs w:val="22"/>
        </w:rPr>
        <w:t>Michelle A. Bulterys, et. al.</w:t>
      </w:r>
      <w:r w:rsidR="00CE624B" w:rsidRPr="00A77DAA">
        <w:rPr>
          <w:color w:val="auto"/>
          <w:sz w:val="22"/>
          <w:szCs w:val="22"/>
        </w:rPr>
        <w:t xml:space="preserve">  “Point-of-Care Urine LAM Tests for Tuberculosis Diagnosis: A Status Update.”</w:t>
      </w:r>
      <w:r w:rsidR="000B7814" w:rsidRPr="00A77DAA">
        <w:rPr>
          <w:color w:val="auto"/>
          <w:sz w:val="22"/>
          <w:szCs w:val="22"/>
        </w:rPr>
        <w:t xml:space="preserve">  </w:t>
      </w:r>
      <w:r w:rsidR="000B7814" w:rsidRPr="00A77DAA">
        <w:rPr>
          <w:i/>
          <w:color w:val="auto"/>
          <w:sz w:val="22"/>
          <w:szCs w:val="22"/>
        </w:rPr>
        <w:t>Journal of Clinical Medicine</w:t>
      </w:r>
      <w:r w:rsidR="000B7814" w:rsidRPr="00A77DAA">
        <w:rPr>
          <w:color w:val="auto"/>
          <w:sz w:val="22"/>
          <w:szCs w:val="22"/>
        </w:rPr>
        <w:t>.  2020, 9(1), 111.</w:t>
      </w:r>
    </w:p>
    <w:p w14:paraId="0B1D957F" w14:textId="748C2936" w:rsidR="00D919E4" w:rsidRPr="00A77DAA" w:rsidRDefault="00D919E4" w:rsidP="00304553">
      <w:pPr>
        <w:pStyle w:val="UL-Level1"/>
        <w:numPr>
          <w:ilvl w:val="0"/>
          <w:numId w:val="28"/>
        </w:numPr>
        <w:spacing w:before="0" w:after="0"/>
        <w:rPr>
          <w:color w:val="auto"/>
          <w:sz w:val="22"/>
          <w:szCs w:val="22"/>
          <w:lang w:val="en-GB"/>
        </w:rPr>
      </w:pPr>
      <w:r w:rsidRPr="00A77DAA">
        <w:rPr>
          <w:color w:val="auto"/>
          <w:sz w:val="22"/>
          <w:szCs w:val="22"/>
          <w:lang w:val="en-GB"/>
        </w:rPr>
        <w:t>Phindile</w:t>
      </w:r>
      <w:r w:rsidR="00395EA4" w:rsidRPr="00A77DAA">
        <w:rPr>
          <w:color w:val="auto"/>
          <w:sz w:val="22"/>
          <w:szCs w:val="22"/>
          <w:lang w:val="en-GB"/>
        </w:rPr>
        <w:t xml:space="preserve"> Gina, et al. “Early morning urine collection to improve urinary lateral flow LAM assay sensitivity in hospitalized patients with HIV-TB co-infection.”  </w:t>
      </w:r>
      <w:r w:rsidR="00395EA4" w:rsidRPr="00A77DAA">
        <w:rPr>
          <w:i/>
          <w:color w:val="auto"/>
          <w:sz w:val="22"/>
          <w:szCs w:val="22"/>
          <w:lang w:val="en-GB"/>
        </w:rPr>
        <w:t>BMC Infectious Diseases.</w:t>
      </w:r>
      <w:r w:rsidR="00395EA4" w:rsidRPr="00A77DAA">
        <w:rPr>
          <w:color w:val="auto"/>
          <w:sz w:val="22"/>
          <w:szCs w:val="22"/>
          <w:lang w:val="en-GB"/>
        </w:rPr>
        <w:t xml:space="preserve"> May 2017, 17:339.</w:t>
      </w:r>
    </w:p>
    <w:p w14:paraId="4015DFE6" w14:textId="2A4F427B" w:rsidR="00DD6CD4" w:rsidRPr="00A77DAA" w:rsidRDefault="00DD6CD4" w:rsidP="00304553">
      <w:pPr>
        <w:pStyle w:val="UL-Level1"/>
        <w:numPr>
          <w:ilvl w:val="0"/>
          <w:numId w:val="28"/>
        </w:numPr>
        <w:spacing w:before="0" w:after="0"/>
        <w:rPr>
          <w:color w:val="auto"/>
          <w:sz w:val="22"/>
          <w:szCs w:val="22"/>
          <w:lang w:val="en-GB"/>
        </w:rPr>
      </w:pPr>
      <w:r w:rsidRPr="00A77DAA">
        <w:rPr>
          <w:color w:val="auto"/>
          <w:sz w:val="22"/>
          <w:szCs w:val="22"/>
          <w:lang w:val="en-GB"/>
        </w:rPr>
        <w:t>Stephen D. Lawn, et. al.  “Diagnostic accuracy of a low-</w:t>
      </w:r>
      <w:r w:rsidR="000B7814" w:rsidRPr="00A77DAA">
        <w:rPr>
          <w:color w:val="auto"/>
          <w:sz w:val="22"/>
          <w:szCs w:val="22"/>
          <w:lang w:val="en-GB"/>
        </w:rPr>
        <w:t>cost, urine antigen, point-of-</w:t>
      </w:r>
      <w:r w:rsidRPr="00A77DAA">
        <w:rPr>
          <w:color w:val="auto"/>
          <w:sz w:val="22"/>
          <w:szCs w:val="22"/>
          <w:lang w:val="en-GB"/>
        </w:rPr>
        <w:t>care screening assay for HIV-associated pulmonary tuberculosis before antiretroviral therapy: a descriptive study.”</w:t>
      </w:r>
      <w:r w:rsidRPr="00A77DAA">
        <w:rPr>
          <w:color w:val="auto"/>
          <w:sz w:val="22"/>
          <w:szCs w:val="22"/>
        </w:rPr>
        <w:t xml:space="preserve"> </w:t>
      </w:r>
      <w:r w:rsidRPr="00A77DAA">
        <w:rPr>
          <w:rStyle w:val="cit"/>
          <w:i/>
          <w:color w:val="auto"/>
          <w:sz w:val="22"/>
          <w:szCs w:val="22"/>
        </w:rPr>
        <w:t>Lancet Infectious Diseases</w:t>
      </w:r>
      <w:r w:rsidRPr="00A77DAA">
        <w:rPr>
          <w:rStyle w:val="cit"/>
          <w:color w:val="auto"/>
          <w:sz w:val="22"/>
          <w:szCs w:val="22"/>
        </w:rPr>
        <w:t>. 2012 Mar; 12(3): 201–209.</w:t>
      </w:r>
    </w:p>
    <w:p w14:paraId="709C7AF5" w14:textId="4E46BF16" w:rsidR="00D919E4" w:rsidRPr="00A77DAA" w:rsidRDefault="00D919E4" w:rsidP="00304553">
      <w:pPr>
        <w:pStyle w:val="UL-Level1"/>
        <w:numPr>
          <w:ilvl w:val="0"/>
          <w:numId w:val="28"/>
        </w:numPr>
        <w:spacing w:before="0" w:after="0"/>
        <w:rPr>
          <w:color w:val="auto"/>
          <w:sz w:val="22"/>
          <w:szCs w:val="22"/>
          <w:lang w:val="en-GB"/>
        </w:rPr>
      </w:pPr>
      <w:proofErr w:type="spellStart"/>
      <w:r w:rsidRPr="00A77DAA">
        <w:rPr>
          <w:color w:val="auto"/>
          <w:sz w:val="22"/>
          <w:szCs w:val="22"/>
        </w:rPr>
        <w:t>Versalovic</w:t>
      </w:r>
      <w:proofErr w:type="spellEnd"/>
      <w:r w:rsidRPr="00A77DAA">
        <w:rPr>
          <w:color w:val="auto"/>
          <w:sz w:val="22"/>
          <w:szCs w:val="22"/>
        </w:rPr>
        <w:t>, J., Carroll, K., Funke, G., Jorgensen, J., Landry, M.L., Warnock, David. Manual of Clinical Microbiology. 10</w:t>
      </w:r>
      <w:r w:rsidRPr="00A77DAA">
        <w:rPr>
          <w:color w:val="auto"/>
          <w:sz w:val="22"/>
          <w:szCs w:val="22"/>
          <w:vertAlign w:val="superscript"/>
        </w:rPr>
        <w:t>th</w:t>
      </w:r>
      <w:r w:rsidRPr="00A77DAA">
        <w:rPr>
          <w:color w:val="auto"/>
          <w:sz w:val="22"/>
          <w:szCs w:val="22"/>
        </w:rPr>
        <w:t xml:space="preserve"> edition. 2011. American Society for Microbiology, Washington D.C. U.S.A. </w:t>
      </w:r>
    </w:p>
    <w:p w14:paraId="7A47E844" w14:textId="2A8E6E6F" w:rsidR="005359E5" w:rsidRPr="00A77DAA" w:rsidRDefault="005359E5" w:rsidP="00304553">
      <w:pPr>
        <w:pStyle w:val="Pa0"/>
        <w:numPr>
          <w:ilvl w:val="0"/>
          <w:numId w:val="28"/>
        </w:numPr>
        <w:spacing w:line="276" w:lineRule="auto"/>
        <w:contextualSpacing/>
        <w:rPr>
          <w:rStyle w:val="A1"/>
          <w:rFonts w:asciiTheme="minorHAnsi" w:hAnsiTheme="minorHAnsi"/>
          <w:color w:val="auto"/>
          <w:sz w:val="22"/>
          <w:szCs w:val="22"/>
        </w:rPr>
      </w:pPr>
      <w:r w:rsidRPr="00A77DAA">
        <w:rPr>
          <w:rFonts w:asciiTheme="minorHAnsi" w:hAnsiTheme="minorHAnsi"/>
          <w:sz w:val="22"/>
          <w:szCs w:val="22"/>
        </w:rPr>
        <w:t xml:space="preserve">World Health Organization. </w:t>
      </w:r>
      <w:r w:rsidR="00E30E31" w:rsidRPr="00A77DAA">
        <w:rPr>
          <w:rFonts w:asciiTheme="minorHAnsi" w:hAnsiTheme="minorHAnsi"/>
          <w:sz w:val="22"/>
          <w:szCs w:val="22"/>
        </w:rPr>
        <w:t>Lateral Flow Urine Lipoarabinomannan Assay (LF-LAM) for the Diagnosis of Active Tuberculosis in People Living with HIV</w:t>
      </w:r>
      <w:r w:rsidRPr="00A77DAA">
        <w:rPr>
          <w:rFonts w:asciiTheme="minorHAnsi" w:hAnsiTheme="minorHAnsi"/>
          <w:sz w:val="22"/>
          <w:szCs w:val="22"/>
        </w:rPr>
        <w:t xml:space="preserve">. Policy Update. WHO, </w:t>
      </w:r>
      <w:r w:rsidR="00E30E31" w:rsidRPr="00A77DAA">
        <w:rPr>
          <w:rStyle w:val="A1"/>
          <w:rFonts w:asciiTheme="minorHAnsi" w:hAnsiTheme="minorHAnsi"/>
          <w:color w:val="auto"/>
          <w:sz w:val="22"/>
          <w:szCs w:val="22"/>
        </w:rPr>
        <w:t>2019</w:t>
      </w:r>
      <w:r w:rsidRPr="00A77DAA">
        <w:rPr>
          <w:rStyle w:val="A1"/>
          <w:rFonts w:asciiTheme="minorHAnsi" w:hAnsiTheme="minorHAnsi"/>
          <w:color w:val="auto"/>
          <w:sz w:val="22"/>
          <w:szCs w:val="22"/>
        </w:rPr>
        <w:t>.</w:t>
      </w:r>
    </w:p>
    <w:p w14:paraId="10BED8F8" w14:textId="21F09DD9" w:rsidR="006A060A" w:rsidRPr="00A77DAA" w:rsidRDefault="00304553" w:rsidP="00304553">
      <w:pPr>
        <w:pStyle w:val="H2n"/>
        <w:numPr>
          <w:ilvl w:val="0"/>
          <w:numId w:val="2"/>
        </w:numPr>
        <w:spacing w:after="120"/>
        <w:ind w:left="562" w:hanging="562"/>
        <w:rPr>
          <w:color w:val="auto"/>
          <w:sz w:val="24"/>
          <w:szCs w:val="24"/>
        </w:rPr>
      </w:pPr>
      <w:r w:rsidRPr="00A77DAA">
        <w:rPr>
          <w:color w:val="auto"/>
        </w:rPr>
        <w:t xml:space="preserve">    </w:t>
      </w:r>
      <w:r w:rsidR="006A060A" w:rsidRPr="00A77DAA">
        <w:rPr>
          <w:color w:val="auto"/>
          <w:sz w:val="24"/>
          <w:szCs w:val="24"/>
        </w:rPr>
        <w:t>APPENDICES</w:t>
      </w:r>
    </w:p>
    <w:p w14:paraId="15693EB5" w14:textId="4FDEE776" w:rsidR="00AE654B" w:rsidRPr="00A77DAA" w:rsidRDefault="00496DAB" w:rsidP="00304553">
      <w:pPr>
        <w:pStyle w:val="ListParagraph"/>
        <w:numPr>
          <w:ilvl w:val="0"/>
          <w:numId w:val="24"/>
        </w:numPr>
        <w:spacing w:after="0" w:line="276" w:lineRule="auto"/>
        <w:ind w:left="778"/>
      </w:pPr>
      <w:r>
        <w:t xml:space="preserve">Mentor4TB Toolkit </w:t>
      </w:r>
      <w:r w:rsidR="00AE654B" w:rsidRPr="00A77DAA">
        <w:t>F</w:t>
      </w:r>
      <w:r>
        <w:t xml:space="preserve">ORM </w:t>
      </w:r>
      <w:r w:rsidR="001678E9" w:rsidRPr="00A77DAA">
        <w:t>1</w:t>
      </w:r>
      <w:r w:rsidR="00F82FFD" w:rsidRPr="00A77DAA">
        <w:t>1</w:t>
      </w:r>
      <w:r w:rsidR="001678E9" w:rsidRPr="00A77DAA">
        <w:t>. LF-LAM</w:t>
      </w:r>
      <w:r w:rsidR="00F82FFD" w:rsidRPr="00A77DAA">
        <w:t xml:space="preserve"> Urine Assay Kit</w:t>
      </w:r>
      <w:r w:rsidR="001678E9" w:rsidRPr="00A77DAA">
        <w:t xml:space="preserve"> </w:t>
      </w:r>
      <w:r w:rsidR="003F11B6" w:rsidRPr="00A77DAA">
        <w:t xml:space="preserve">QC </w:t>
      </w:r>
      <w:r w:rsidR="00F82FFD" w:rsidRPr="00A77DAA">
        <w:t xml:space="preserve">Record </w:t>
      </w:r>
      <w:r w:rsidR="00B31A92">
        <w:t>– New Lot/ New Shipment</w:t>
      </w:r>
    </w:p>
    <w:p w14:paraId="64458380" w14:textId="165ACD6D" w:rsidR="00496DAB" w:rsidRPr="00A77DAA" w:rsidRDefault="00496DAB" w:rsidP="00496DAB">
      <w:pPr>
        <w:pStyle w:val="ListParagraph"/>
        <w:numPr>
          <w:ilvl w:val="0"/>
          <w:numId w:val="24"/>
        </w:numPr>
        <w:spacing w:after="0" w:line="276" w:lineRule="auto"/>
        <w:ind w:left="778"/>
      </w:pPr>
      <w:r>
        <w:t xml:space="preserve">Mentor4TB Toolkit </w:t>
      </w:r>
      <w:r w:rsidR="000D20DB" w:rsidRPr="00A77DAA">
        <w:t>I</w:t>
      </w:r>
      <w:r>
        <w:t xml:space="preserve">NFO </w:t>
      </w:r>
      <w:r w:rsidR="00F82FFD" w:rsidRPr="00A77DAA">
        <w:t>7</w:t>
      </w:r>
      <w:r w:rsidR="0065060D" w:rsidRPr="00A77DAA">
        <w:t xml:space="preserve">.  </w:t>
      </w:r>
      <w:r w:rsidR="00F82FFD" w:rsidRPr="00A77DAA">
        <w:t xml:space="preserve">LF-LAM Urine Testing </w:t>
      </w:r>
      <w:r w:rsidR="0065060D" w:rsidRPr="00A77DAA">
        <w:t xml:space="preserve">Job Aid </w:t>
      </w:r>
      <w:r w:rsidR="00F82FFD" w:rsidRPr="00A77DAA">
        <w:t>(may be attached to this SOP)</w:t>
      </w:r>
    </w:p>
    <w:p w14:paraId="1FA76414" w14:textId="77777777" w:rsidR="00304553" w:rsidRPr="00A77DAA" w:rsidRDefault="00304553" w:rsidP="005359E5">
      <w:pPr>
        <w:pStyle w:val="ListParagraph"/>
        <w:spacing w:line="276" w:lineRule="auto"/>
        <w:ind w:left="780"/>
        <w:rPr>
          <w:sz w:val="20"/>
          <w:szCs w:val="20"/>
        </w:rPr>
      </w:pPr>
    </w:p>
    <w:p w14:paraId="34A839A0" w14:textId="58346D24" w:rsidR="00AE654B" w:rsidRDefault="00AE654B" w:rsidP="001D2334">
      <w:pPr>
        <w:rPr>
          <w:color w:val="auto"/>
        </w:rPr>
      </w:pPr>
    </w:p>
    <w:p w14:paraId="6E4BD764" w14:textId="6E9304F2" w:rsidR="00177DDE" w:rsidRPr="00177DDE" w:rsidRDefault="00177DDE" w:rsidP="00177DDE"/>
    <w:p w14:paraId="1931AE3B" w14:textId="21F5B9B8" w:rsidR="00177DDE" w:rsidRPr="00177DDE" w:rsidRDefault="00177DDE" w:rsidP="00177DDE"/>
    <w:p w14:paraId="6AE288BB" w14:textId="0FA45351" w:rsidR="00177DDE" w:rsidRPr="00177DDE" w:rsidRDefault="00177DDE" w:rsidP="00177DDE"/>
    <w:p w14:paraId="2E1CF4C3" w14:textId="27E6A85F" w:rsidR="00177DDE" w:rsidRPr="00177DDE" w:rsidRDefault="00177DDE" w:rsidP="00177DDE"/>
    <w:p w14:paraId="56D5FB95" w14:textId="6A21705F" w:rsidR="00177DDE" w:rsidRPr="00177DDE" w:rsidRDefault="00177DDE" w:rsidP="00177DDE"/>
    <w:p w14:paraId="1FE0E646" w14:textId="11EEC547" w:rsidR="00177DDE" w:rsidRPr="00177DDE" w:rsidRDefault="00177DDE" w:rsidP="00177DDE"/>
    <w:p w14:paraId="1012F0F7" w14:textId="41B2E1BD" w:rsidR="00177DDE" w:rsidRPr="00177DDE" w:rsidRDefault="00177DDE" w:rsidP="00177DDE"/>
    <w:p w14:paraId="068AD75F" w14:textId="17750479" w:rsidR="00177DDE" w:rsidRDefault="00177DDE" w:rsidP="00177DDE">
      <w:pPr>
        <w:rPr>
          <w:color w:val="auto"/>
        </w:rPr>
      </w:pPr>
    </w:p>
    <w:p w14:paraId="7F3948D4" w14:textId="53ABFA08" w:rsidR="00177DDE" w:rsidRPr="00177DDE" w:rsidRDefault="00177DDE" w:rsidP="00177DDE">
      <w:pPr>
        <w:tabs>
          <w:tab w:val="left" w:pos="6624"/>
        </w:tabs>
      </w:pPr>
      <w:r>
        <w:tab/>
      </w:r>
    </w:p>
    <w:sectPr w:rsidR="00177DDE" w:rsidRPr="00177DDE" w:rsidSect="00177DDE">
      <w:headerReference w:type="default" r:id="rId15"/>
      <w:footerReference w:type="default" r:id="rId16"/>
      <w:pgSz w:w="11907" w:h="16839" w:code="9"/>
      <w:pgMar w:top="1440" w:right="1287" w:bottom="1440" w:left="1440" w:header="567" w:footer="6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017A7" w14:textId="77777777" w:rsidR="0065405D" w:rsidRDefault="0065405D" w:rsidP="00B1357A">
      <w:pPr>
        <w:spacing w:before="0" w:after="0" w:line="240" w:lineRule="auto"/>
      </w:pPr>
      <w:r>
        <w:separator/>
      </w:r>
    </w:p>
  </w:endnote>
  <w:endnote w:type="continuationSeparator" w:id="0">
    <w:p w14:paraId="618BC66A" w14:textId="77777777" w:rsidR="0065405D" w:rsidRDefault="0065405D" w:rsidP="00B1357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utura Light">
    <w:altName w:val="Futura Light"/>
    <w:panose1 w:val="00000000000000000000"/>
    <w:charset w:val="00"/>
    <w:family w:val="swiss"/>
    <w:notTrueType/>
    <w:pitch w:val="default"/>
    <w:sig w:usb0="00000003" w:usb1="00000000" w:usb2="00000000" w:usb3="00000000" w:csb0="00000001" w:csb1="00000000"/>
  </w:font>
  <w:font w:name="GillSans">
    <w:altName w:val="Calibri"/>
    <w:panose1 w:val="00000000000000000000"/>
    <w:charset w:val="00"/>
    <w:family w:val="swiss"/>
    <w:notTrueType/>
    <w:pitch w:val="default"/>
    <w:sig w:usb0="00000003" w:usb1="00000000" w:usb2="00000000" w:usb3="00000000" w:csb0="00000001" w:csb1="00000000"/>
  </w:font>
  <w:font w:name="HelveticaNeue-Light">
    <w:altName w:val="MS Gothic"/>
    <w:panose1 w:val="00000000000000000000"/>
    <w:charset w:val="80"/>
    <w:family w:val="auto"/>
    <w:notTrueType/>
    <w:pitch w:val="default"/>
    <w:sig w:usb0="00000001" w:usb1="08070000" w:usb2="00000010" w:usb3="00000000" w:csb0="00020000" w:csb1="00000000"/>
  </w:font>
  <w:font w:name="HelveticaNeueLTStd-Roman">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HelveticaNeueLTStd-Bd">
    <w:panose1 w:val="00000000000000000000"/>
    <w:charset w:val="00"/>
    <w:family w:val="swiss"/>
    <w:notTrueType/>
    <w:pitch w:val="default"/>
    <w:sig w:usb0="00000003" w:usb1="00000000" w:usb2="00000000" w:usb3="00000000" w:csb0="00000001" w:csb1="00000000"/>
  </w:font>
  <w:font w:name="HelveticaNeueLTStd-BdIt">
    <w:panose1 w:val="00000000000000000000"/>
    <w:charset w:val="00"/>
    <w:family w:val="swiss"/>
    <w:notTrueType/>
    <w:pitch w:val="default"/>
    <w:sig w:usb0="00000003" w:usb1="00000000" w:usb2="00000000" w:usb3="00000000" w:csb0="00000001" w:csb1="00000000"/>
  </w:font>
  <w:font w:name="HelveticaNeueLTStd-It">
    <w:panose1 w:val="00000000000000000000"/>
    <w:charset w:val="00"/>
    <w:family w:val="swiss"/>
    <w:notTrueType/>
    <w:pitch w:val="default"/>
    <w:sig w:usb0="00000003" w:usb1="00000000" w:usb2="00000000" w:usb3="00000000" w:csb0="00000001" w:csb1="00000000"/>
  </w:font>
  <w:font w:name="HelveticaNeueLTStd-Hv">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5D2B3" w14:textId="0268DE3A" w:rsidR="009C7F00" w:rsidRDefault="00304553" w:rsidP="00346253">
    <w:pPr>
      <w:pStyle w:val="Footer"/>
    </w:pPr>
    <w:r>
      <w:rPr>
        <w:sz w:val="16"/>
        <w:szCs w:val="16"/>
      </w:rPr>
      <w:t xml:space="preserve">Mentor4TB: The Toolkit/ Section 1.6 Molecular Assays &amp; </w:t>
    </w:r>
    <w:r w:rsidR="00177DDE">
      <w:rPr>
        <w:sz w:val="16"/>
        <w:szCs w:val="16"/>
      </w:rPr>
      <w:t>LF</w:t>
    </w:r>
    <w:r>
      <w:rPr>
        <w:sz w:val="16"/>
        <w:szCs w:val="16"/>
      </w:rPr>
      <w:t>-LAM</w:t>
    </w:r>
    <w:r w:rsidR="00177DDE">
      <w:rPr>
        <w:sz w:val="16"/>
        <w:szCs w:val="16"/>
      </w:rPr>
      <w:t xml:space="preserve"> Assay</w:t>
    </w:r>
    <w:r>
      <w:rPr>
        <w:sz w:val="16"/>
        <w:szCs w:val="16"/>
      </w:rPr>
      <w:t>/ SOP6.</w:t>
    </w:r>
    <w:r w:rsidR="00177DDE">
      <w:rPr>
        <w:sz w:val="16"/>
        <w:szCs w:val="16"/>
      </w:rPr>
      <w:t xml:space="preserve"> Alere </w:t>
    </w:r>
    <w:r w:rsidR="00F82FFD">
      <w:rPr>
        <w:sz w:val="16"/>
        <w:szCs w:val="16"/>
      </w:rPr>
      <w:t>LF-</w:t>
    </w:r>
    <w:r>
      <w:rPr>
        <w:sz w:val="16"/>
        <w:szCs w:val="16"/>
      </w:rPr>
      <w:t xml:space="preserve"> LAM Urine Assay for Detection of MTBC/ Page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6</w:t>
    </w:r>
    <w:r>
      <w:rPr>
        <w:sz w:val="16"/>
        <w:szCs w:val="16"/>
      </w:rPr>
      <w:fldChar w:fldCharType="end"/>
    </w:r>
  </w:p>
  <w:p w14:paraId="106946BF" w14:textId="51B6A1AF" w:rsidR="009C7F00" w:rsidRPr="00841A7F" w:rsidRDefault="009C7F00" w:rsidP="00304553">
    <w:pPr>
      <w:pStyle w:val="Footer"/>
      <w:rPr>
        <w:sz w:val="16"/>
        <w:szCs w:val="16"/>
      </w:rPr>
    </w:pPr>
    <w:r w:rsidRPr="00841A7F">
      <w:rPr>
        <w:sz w:val="16"/>
        <w:szCs w:val="16"/>
      </w:rPr>
      <w:ptab w:relativeTo="margin" w:alignment="center" w:leader="none"/>
    </w:r>
    <w:r w:rsidRPr="00841A7F">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B43FD" w14:textId="77777777" w:rsidR="0065405D" w:rsidRDefault="0065405D" w:rsidP="00B1357A">
      <w:pPr>
        <w:spacing w:before="0" w:after="0" w:line="240" w:lineRule="auto"/>
      </w:pPr>
      <w:r>
        <w:separator/>
      </w:r>
    </w:p>
  </w:footnote>
  <w:footnote w:type="continuationSeparator" w:id="0">
    <w:p w14:paraId="3EFCF4F0" w14:textId="77777777" w:rsidR="0065405D" w:rsidRDefault="0065405D" w:rsidP="00B1357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0A61" w14:textId="7BFDA18E" w:rsidR="00496DAB" w:rsidRDefault="00496DAB">
    <w:pPr>
      <w:pStyle w:val="Header"/>
    </w:pPr>
    <w:r>
      <w:rPr>
        <w:noProof/>
      </w:rPr>
      <mc:AlternateContent>
        <mc:Choice Requires="wps">
          <w:drawing>
            <wp:anchor distT="0" distB="0" distL="114300" distR="114300" simplePos="0" relativeHeight="251659264" behindDoc="0" locked="0" layoutInCell="1" allowOverlap="1" wp14:anchorId="4C2BC17E" wp14:editId="23D59B66">
              <wp:simplePos x="0" y="0"/>
              <wp:positionH relativeFrom="page">
                <wp:align>center</wp:align>
              </wp:positionH>
              <wp:positionV relativeFrom="paragraph">
                <wp:posOffset>19050</wp:posOffset>
              </wp:positionV>
              <wp:extent cx="1695450" cy="349250"/>
              <wp:effectExtent l="0" t="0" r="19050" b="12700"/>
              <wp:wrapNone/>
              <wp:docPr id="8" name="Text Box 8"/>
              <wp:cNvGraphicFramePr/>
              <a:graphic xmlns:a="http://schemas.openxmlformats.org/drawingml/2006/main">
                <a:graphicData uri="http://schemas.microsoft.com/office/word/2010/wordprocessingShape">
                  <wps:wsp>
                    <wps:cNvSpPr txBox="1"/>
                    <wps:spPr>
                      <a:xfrm>
                        <a:off x="0" y="0"/>
                        <a:ext cx="1695450" cy="349250"/>
                      </a:xfrm>
                      <a:prstGeom prst="rect">
                        <a:avLst/>
                      </a:prstGeom>
                      <a:solidFill>
                        <a:schemeClr val="lt1"/>
                      </a:solidFill>
                      <a:ln w="6350">
                        <a:solidFill>
                          <a:schemeClr val="bg1"/>
                        </a:solidFill>
                      </a:ln>
                    </wps:spPr>
                    <wps:txbx>
                      <w:txbxContent>
                        <w:p w14:paraId="1E6C70FC" w14:textId="77777777" w:rsidR="00496DAB" w:rsidRPr="00B33AB7" w:rsidRDefault="00496DAB" w:rsidP="00496DAB">
                          <w:pPr>
                            <w:rPr>
                              <w:rFonts w:ascii="Arial Narrow" w:hAnsi="Arial Narrow"/>
                              <w:b/>
                              <w:bCs/>
                              <w:color w:val="002060"/>
                              <w:sz w:val="28"/>
                              <w:szCs w:val="24"/>
                            </w:rPr>
                          </w:pPr>
                          <w:r w:rsidRPr="00B33AB7">
                            <w:rPr>
                              <w:rFonts w:ascii="Arial Narrow" w:hAnsi="Arial Narrow"/>
                              <w:b/>
                              <w:bCs/>
                              <w:color w:val="002060"/>
                              <w:sz w:val="28"/>
                              <w:szCs w:val="24"/>
                            </w:rPr>
                            <w:t>[Insert Country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2BC17E" id="_x0000_t202" coordsize="21600,21600" o:spt="202" path="m,l,21600r21600,l21600,xe">
              <v:stroke joinstyle="miter"/>
              <v:path gradientshapeok="t" o:connecttype="rect"/>
            </v:shapetype>
            <v:shape id="Text Box 8" o:spid="_x0000_s1026" type="#_x0000_t202" style="position:absolute;margin-left:0;margin-top:1.5pt;width:133.5pt;height:27.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2wfLwIAAHwEAAAOAAAAZHJzL2Uyb0RvYy54bWysVE1v2zAMvQ/YfxB0X5ykSdYYcYosRYYB&#10;QVsgHXpWZCk2IIuapMTOfv0o2flYW6DAsItMitQj+Uh6dtdUihyEdSXojA56fUqE5pCXepfRn8+r&#10;L7eUOM90zhRokdGjcPRu/vnTrDapGEIBKheWIIh2aW0yWnhv0iRxvBAVcz0wQqNRgq2YR9Xuktyy&#10;GtErlQz7/UlSg82NBS6cw9v71kjnEV9Kwf2jlE54ojKKufl42nhuw5nMZyzdWWaKkndpsH/IomKl&#10;xqBnqHvmGdnb8g1UVXILDqTvcagSkLLkItaA1Qz6r6rZFMyIWAuS48yZJvf/YPnDYWOeLPHNN2iw&#10;gYGQ2rjU4WWop5G2Cl/MlKAdKTyeaRONJzw8mkzHozGaONpuRtMhygiTXF4b6/x3ARUJQkYttiWy&#10;xQ5r51vXk0sI5kCV+apUKiphFMRSWXJg2ETlY44I/peX0qTO6OQGQ3+EsN29g4B4SmPOl9qD5Jtt&#10;0xGyhfyIPFloR8gZviqxmDVz/olZnBmsH/fAP+IhFWAy0EmUFGB/v3cf/LGVaKWkxhnMqPu1Z1ZQ&#10;on5obPJ0MBqFoY3KaPx1iIq9tmyvLXpfLQEZGuDGGR7F4O/VSZQWqhdcl0WIiiamOcbOqD+JS99u&#10;Bq4bF4tFdMIxNcyv9cbwAB3IDa16bl6YNV0/PU7CA5ymlaWv2tr6hpcaFnsPsow9DwS3rHa844jH&#10;qenWMezQtR69Lj+N+R8AAAD//wMAUEsDBBQABgAIAAAAIQCyp8D62wAAAAUBAAAPAAAAZHJzL2Rv&#10;d25yZXYueG1sTI9BS8NAEIXvgv9hGcGb3djWGmI2JSgiaEGsXrxNkzEJZmdDdtqm/97xpKd5wxve&#10;+yZfT743BxpjF9jB9SwBQ1yFuuPGwcf741UKJgpyjX1gcnCiCOvi/CzHrA5HfqPDVhqjIRwzdNCK&#10;DJm1sWrJY5yFgVi9rzB6FF3HxtYjHjXc93aeJCvrsWNtaHGg+5aq7+3eO3hefuLDQl7oJDy9luVT&#10;OizjxrnLi6m8AyM0yd8x/OIrOhTKtAt7rqPpHegj4mChQ8356lbFzsFNmoAtcvufvvgBAAD//wMA&#10;UEsBAi0AFAAGAAgAAAAhALaDOJL+AAAA4QEAABMAAAAAAAAAAAAAAAAAAAAAAFtDb250ZW50X1R5&#10;cGVzXS54bWxQSwECLQAUAAYACAAAACEAOP0h/9YAAACUAQAACwAAAAAAAAAAAAAAAAAvAQAAX3Jl&#10;bHMvLnJlbHNQSwECLQAUAAYACAAAACEA8OdsHy8CAAB8BAAADgAAAAAAAAAAAAAAAAAuAgAAZHJz&#10;L2Uyb0RvYy54bWxQSwECLQAUAAYACAAAACEAsqfA+tsAAAAFAQAADwAAAAAAAAAAAAAAAACJBAAA&#10;ZHJzL2Rvd25yZXYueG1sUEsFBgAAAAAEAAQA8wAAAJEFAAAAAA==&#10;" fillcolor="white [3201]" strokecolor="white [3212]" strokeweight=".5pt">
              <v:textbox>
                <w:txbxContent>
                  <w:p w14:paraId="1E6C70FC" w14:textId="77777777" w:rsidR="00496DAB" w:rsidRPr="00B33AB7" w:rsidRDefault="00496DAB" w:rsidP="00496DAB">
                    <w:pPr>
                      <w:rPr>
                        <w:rFonts w:ascii="Arial Narrow" w:hAnsi="Arial Narrow"/>
                        <w:b/>
                        <w:bCs/>
                        <w:color w:val="002060"/>
                        <w:sz w:val="28"/>
                        <w:szCs w:val="24"/>
                      </w:rPr>
                    </w:pPr>
                    <w:r w:rsidRPr="00B33AB7">
                      <w:rPr>
                        <w:rFonts w:ascii="Arial Narrow" w:hAnsi="Arial Narrow"/>
                        <w:b/>
                        <w:bCs/>
                        <w:color w:val="002060"/>
                        <w:sz w:val="28"/>
                        <w:szCs w:val="24"/>
                      </w:rPr>
                      <w:t>[Insert Country Logo]</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71B"/>
    <w:multiLevelType w:val="hybridMultilevel"/>
    <w:tmpl w:val="E378FC26"/>
    <w:lvl w:ilvl="0" w:tplc="415600B6">
      <w:start w:val="1"/>
      <w:numFmt w:val="lowerLetter"/>
      <w:lvlText w:val="%1."/>
      <w:lvlJc w:val="left"/>
      <w:pPr>
        <w:ind w:left="1080" w:hanging="360"/>
      </w:pPr>
      <w:rPr>
        <w:rFont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6E0537"/>
    <w:multiLevelType w:val="hybridMultilevel"/>
    <w:tmpl w:val="765C4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84029"/>
    <w:multiLevelType w:val="multilevel"/>
    <w:tmpl w:val="B748FED2"/>
    <w:lvl w:ilvl="0">
      <w:start w:val="1"/>
      <w:numFmt w:val="decimal"/>
      <w:pStyle w:val="OL-Level1Fits3Digits"/>
      <w:lvlText w:val="%1."/>
      <w:lvlJc w:val="right"/>
      <w:pPr>
        <w:ind w:left="720" w:hanging="113"/>
      </w:pPr>
      <w:rPr>
        <w:rFonts w:hint="default"/>
        <w:b w:val="0"/>
        <w:bCs/>
        <w:i w:val="0"/>
        <w:iCs/>
      </w:rPr>
    </w:lvl>
    <w:lvl w:ilvl="1">
      <w:start w:val="1"/>
      <w:numFmt w:val="lowerLetter"/>
      <w:lvlText w:val="%2."/>
      <w:lvlJc w:val="left"/>
      <w:pPr>
        <w:ind w:left="1026" w:hanging="360"/>
      </w:pPr>
      <w:rPr>
        <w:rFonts w:hint="default"/>
      </w:rPr>
    </w:lvl>
    <w:lvl w:ilvl="2">
      <w:start w:val="1"/>
      <w:numFmt w:val="decimal"/>
      <w:lvlText w:val="%3."/>
      <w:lvlJc w:val="right"/>
      <w:pPr>
        <w:ind w:left="1746" w:hanging="180"/>
      </w:pPr>
      <w:rPr>
        <w:rFonts w:hint="default"/>
        <w:b w:val="0"/>
        <w:bCs/>
        <w:i w:val="0"/>
        <w:iCs/>
      </w:rPr>
    </w:lvl>
    <w:lvl w:ilvl="3">
      <w:start w:val="1"/>
      <w:numFmt w:val="decimal"/>
      <w:lvlText w:val="%4."/>
      <w:lvlJc w:val="left"/>
      <w:pPr>
        <w:ind w:left="2466" w:hanging="360"/>
      </w:pPr>
      <w:rPr>
        <w:rFonts w:hint="default"/>
      </w:rPr>
    </w:lvl>
    <w:lvl w:ilvl="4">
      <w:start w:val="1"/>
      <w:numFmt w:val="lowerLetter"/>
      <w:lvlText w:val="%5."/>
      <w:lvlJc w:val="left"/>
      <w:pPr>
        <w:ind w:left="3186" w:hanging="360"/>
      </w:pPr>
      <w:rPr>
        <w:rFonts w:hint="default"/>
      </w:rPr>
    </w:lvl>
    <w:lvl w:ilvl="5">
      <w:start w:val="1"/>
      <w:numFmt w:val="lowerRoman"/>
      <w:lvlText w:val="%6."/>
      <w:lvlJc w:val="right"/>
      <w:pPr>
        <w:ind w:left="3906" w:hanging="180"/>
      </w:pPr>
      <w:rPr>
        <w:rFonts w:hint="default"/>
      </w:rPr>
    </w:lvl>
    <w:lvl w:ilvl="6">
      <w:start w:val="1"/>
      <w:numFmt w:val="decimal"/>
      <w:lvlText w:val="%7."/>
      <w:lvlJc w:val="left"/>
      <w:pPr>
        <w:ind w:left="4626" w:hanging="360"/>
      </w:pPr>
      <w:rPr>
        <w:rFonts w:hint="default"/>
      </w:rPr>
    </w:lvl>
    <w:lvl w:ilvl="7">
      <w:start w:val="1"/>
      <w:numFmt w:val="lowerLetter"/>
      <w:lvlText w:val="%8."/>
      <w:lvlJc w:val="left"/>
      <w:pPr>
        <w:ind w:left="5346" w:hanging="360"/>
      </w:pPr>
      <w:rPr>
        <w:rFonts w:hint="default"/>
      </w:rPr>
    </w:lvl>
    <w:lvl w:ilvl="8">
      <w:start w:val="1"/>
      <w:numFmt w:val="lowerRoman"/>
      <w:lvlText w:val="%9."/>
      <w:lvlJc w:val="right"/>
      <w:pPr>
        <w:ind w:left="6066" w:hanging="180"/>
      </w:pPr>
      <w:rPr>
        <w:rFonts w:hint="default"/>
      </w:rPr>
    </w:lvl>
  </w:abstractNum>
  <w:abstractNum w:abstractNumId="3" w15:restartNumberingAfterBreak="0">
    <w:nsid w:val="069D59AB"/>
    <w:multiLevelType w:val="hybridMultilevel"/>
    <w:tmpl w:val="8D6E4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C3046"/>
    <w:multiLevelType w:val="hybridMultilevel"/>
    <w:tmpl w:val="B7863C4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B72333D"/>
    <w:multiLevelType w:val="hybridMultilevel"/>
    <w:tmpl w:val="77DE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279C7"/>
    <w:multiLevelType w:val="hybridMultilevel"/>
    <w:tmpl w:val="41C6C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77B9B"/>
    <w:multiLevelType w:val="hybridMultilevel"/>
    <w:tmpl w:val="606200F8"/>
    <w:lvl w:ilvl="0" w:tplc="50EA7494">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496EAC"/>
    <w:multiLevelType w:val="hybridMultilevel"/>
    <w:tmpl w:val="0888873A"/>
    <w:lvl w:ilvl="0" w:tplc="415600B6">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946AE3"/>
    <w:multiLevelType w:val="hybridMultilevel"/>
    <w:tmpl w:val="19227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6E31C1"/>
    <w:multiLevelType w:val="hybridMultilevel"/>
    <w:tmpl w:val="AF1A1F2C"/>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15:restartNumberingAfterBreak="0">
    <w:nsid w:val="1A847FD1"/>
    <w:multiLevelType w:val="hybridMultilevel"/>
    <w:tmpl w:val="B4D4C336"/>
    <w:lvl w:ilvl="0" w:tplc="9B32460E">
      <w:start w:val="1"/>
      <w:numFmt w:val="bullet"/>
      <w:pStyle w:val="UL-Level3"/>
      <w:lvlText w:val="-"/>
      <w:lvlJc w:val="right"/>
      <w:pPr>
        <w:ind w:left="3195"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3992" w:hanging="360"/>
      </w:pPr>
      <w:rPr>
        <w:rFonts w:ascii="Courier New" w:hAnsi="Courier New" w:cs="Courier New" w:hint="default"/>
      </w:rPr>
    </w:lvl>
    <w:lvl w:ilvl="2" w:tplc="04090005" w:tentative="1">
      <w:start w:val="1"/>
      <w:numFmt w:val="bullet"/>
      <w:lvlText w:val=""/>
      <w:lvlJc w:val="left"/>
      <w:pPr>
        <w:ind w:left="4712" w:hanging="360"/>
      </w:pPr>
      <w:rPr>
        <w:rFonts w:ascii="Wingdings" w:hAnsi="Wingdings" w:hint="default"/>
      </w:rPr>
    </w:lvl>
    <w:lvl w:ilvl="3" w:tplc="04090001" w:tentative="1">
      <w:start w:val="1"/>
      <w:numFmt w:val="bullet"/>
      <w:lvlText w:val=""/>
      <w:lvlJc w:val="left"/>
      <w:pPr>
        <w:ind w:left="5432" w:hanging="360"/>
      </w:pPr>
      <w:rPr>
        <w:rFonts w:ascii="Symbol" w:hAnsi="Symbol" w:hint="default"/>
      </w:rPr>
    </w:lvl>
    <w:lvl w:ilvl="4" w:tplc="04090003" w:tentative="1">
      <w:start w:val="1"/>
      <w:numFmt w:val="bullet"/>
      <w:lvlText w:val="o"/>
      <w:lvlJc w:val="left"/>
      <w:pPr>
        <w:ind w:left="6152" w:hanging="360"/>
      </w:pPr>
      <w:rPr>
        <w:rFonts w:ascii="Courier New" w:hAnsi="Courier New" w:cs="Courier New" w:hint="default"/>
      </w:rPr>
    </w:lvl>
    <w:lvl w:ilvl="5" w:tplc="04090005" w:tentative="1">
      <w:start w:val="1"/>
      <w:numFmt w:val="bullet"/>
      <w:lvlText w:val=""/>
      <w:lvlJc w:val="left"/>
      <w:pPr>
        <w:ind w:left="6872" w:hanging="360"/>
      </w:pPr>
      <w:rPr>
        <w:rFonts w:ascii="Wingdings" w:hAnsi="Wingdings" w:hint="default"/>
      </w:rPr>
    </w:lvl>
    <w:lvl w:ilvl="6" w:tplc="04090001" w:tentative="1">
      <w:start w:val="1"/>
      <w:numFmt w:val="bullet"/>
      <w:lvlText w:val=""/>
      <w:lvlJc w:val="left"/>
      <w:pPr>
        <w:ind w:left="7592" w:hanging="360"/>
      </w:pPr>
      <w:rPr>
        <w:rFonts w:ascii="Symbol" w:hAnsi="Symbol" w:hint="default"/>
      </w:rPr>
    </w:lvl>
    <w:lvl w:ilvl="7" w:tplc="04090003" w:tentative="1">
      <w:start w:val="1"/>
      <w:numFmt w:val="bullet"/>
      <w:lvlText w:val="o"/>
      <w:lvlJc w:val="left"/>
      <w:pPr>
        <w:ind w:left="8312" w:hanging="360"/>
      </w:pPr>
      <w:rPr>
        <w:rFonts w:ascii="Courier New" w:hAnsi="Courier New" w:cs="Courier New" w:hint="default"/>
      </w:rPr>
    </w:lvl>
    <w:lvl w:ilvl="8" w:tplc="04090005" w:tentative="1">
      <w:start w:val="1"/>
      <w:numFmt w:val="bullet"/>
      <w:lvlText w:val=""/>
      <w:lvlJc w:val="left"/>
      <w:pPr>
        <w:ind w:left="9032" w:hanging="360"/>
      </w:pPr>
      <w:rPr>
        <w:rFonts w:ascii="Wingdings" w:hAnsi="Wingdings" w:hint="default"/>
      </w:rPr>
    </w:lvl>
  </w:abstractNum>
  <w:abstractNum w:abstractNumId="12" w15:restartNumberingAfterBreak="0">
    <w:nsid w:val="1B816770"/>
    <w:multiLevelType w:val="hybridMultilevel"/>
    <w:tmpl w:val="0504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355116"/>
    <w:multiLevelType w:val="multilevel"/>
    <w:tmpl w:val="EDC68754"/>
    <w:lvl w:ilvl="0">
      <w:start w:val="1"/>
      <w:numFmt w:val="decimal"/>
      <w:pStyle w:val="OL-Level0OnlyForTableCells"/>
      <w:lvlText w:val="%1."/>
      <w:lvlJc w:val="left"/>
      <w:pPr>
        <w:ind w:left="288" w:hanging="288"/>
      </w:pPr>
      <w:rPr>
        <w:rFonts w:hint="default"/>
      </w:rPr>
    </w:lvl>
    <w:lvl w:ilvl="1">
      <w:start w:val="6"/>
      <w:numFmt w:val="decimal"/>
      <w:isLgl/>
      <w:lvlText w:val="%1.%2"/>
      <w:lvlJc w:val="left"/>
      <w:pPr>
        <w:ind w:left="510" w:hanging="51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2B124FD"/>
    <w:multiLevelType w:val="multilevel"/>
    <w:tmpl w:val="C5888A34"/>
    <w:lvl w:ilvl="0">
      <w:start w:val="1"/>
      <w:numFmt w:val="decimal"/>
      <w:lvlText w:val="%1."/>
      <w:lvlJc w:val="left"/>
      <w:pPr>
        <w:ind w:left="720" w:hanging="360"/>
      </w:pPr>
    </w:lvl>
    <w:lvl w:ilvl="1">
      <w:start w:val="1"/>
      <w:numFmt w:val="decimal"/>
      <w:isLgl/>
      <w:lvlText w:val="%1.%2"/>
      <w:lvlJc w:val="left"/>
      <w:pPr>
        <w:ind w:left="1509" w:hanging="37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712" w:hanging="2160"/>
      </w:pPr>
      <w:rPr>
        <w:rFonts w:hint="default"/>
      </w:rPr>
    </w:lvl>
  </w:abstractNum>
  <w:abstractNum w:abstractNumId="15" w15:restartNumberingAfterBreak="0">
    <w:nsid w:val="27034637"/>
    <w:multiLevelType w:val="hybridMultilevel"/>
    <w:tmpl w:val="4EBA9584"/>
    <w:lvl w:ilvl="0" w:tplc="ED428874">
      <w:start w:val="1"/>
      <w:numFmt w:val="bullet"/>
      <w:pStyle w:val="H3b-IndentedToLevel1"/>
      <w:lvlText w:val="-"/>
      <w:lvlJc w:val="left"/>
      <w:pPr>
        <w:ind w:left="1134" w:hanging="283"/>
      </w:pPr>
      <w:rPr>
        <w:rFonts w:ascii="Courier New" w:hAnsi="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 w15:restartNumberingAfterBreak="0">
    <w:nsid w:val="27907835"/>
    <w:multiLevelType w:val="multilevel"/>
    <w:tmpl w:val="9F14602E"/>
    <w:styleLink w:val="ListSection2"/>
    <w:lvl w:ilvl="0">
      <w:start w:val="1"/>
      <w:numFmt w:val="decimal"/>
      <w:lvlText w:val="%1."/>
      <w:lvlJc w:val="right"/>
      <w:pPr>
        <w:ind w:left="284" w:firstLine="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F9C35B9"/>
    <w:multiLevelType w:val="hybridMultilevel"/>
    <w:tmpl w:val="D5D26576"/>
    <w:lvl w:ilvl="0" w:tplc="CCAC9872">
      <w:start w:val="1"/>
      <w:numFmt w:val="bullet"/>
      <w:pStyle w:val="H4b"/>
      <w:lvlText w:val="-"/>
      <w:lvlJc w:val="left"/>
      <w:pPr>
        <w:ind w:left="1134" w:hanging="283"/>
      </w:pPr>
      <w:rPr>
        <w:rFonts w:ascii="Courier New" w:hAnsi="Courier New"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F9066D"/>
    <w:multiLevelType w:val="hybridMultilevel"/>
    <w:tmpl w:val="0C9E6728"/>
    <w:lvl w:ilvl="0" w:tplc="66BA8DD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CA0DFC"/>
    <w:multiLevelType w:val="hybridMultilevel"/>
    <w:tmpl w:val="54EC7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8563BD"/>
    <w:multiLevelType w:val="hybridMultilevel"/>
    <w:tmpl w:val="CBA8A83C"/>
    <w:lvl w:ilvl="0" w:tplc="D50AA230">
      <w:start w:val="1"/>
      <w:numFmt w:val="bullet"/>
      <w:pStyle w:val="UL-Level1"/>
      <w:lvlText w:val=""/>
      <w:lvlJc w:val="right"/>
      <w:pPr>
        <w:ind w:left="927"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5010EA"/>
    <w:multiLevelType w:val="hybridMultilevel"/>
    <w:tmpl w:val="079069E2"/>
    <w:lvl w:ilvl="0" w:tplc="415600B6">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937B96"/>
    <w:multiLevelType w:val="hybridMultilevel"/>
    <w:tmpl w:val="F22046E6"/>
    <w:lvl w:ilvl="0" w:tplc="415600B6">
      <w:start w:val="1"/>
      <w:numFmt w:val="lowerLetter"/>
      <w:lvlText w:val="%1."/>
      <w:lvlJc w:val="left"/>
      <w:pPr>
        <w:ind w:left="1080" w:hanging="360"/>
      </w:pPr>
      <w:rPr>
        <w:rFont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6057738"/>
    <w:multiLevelType w:val="hybridMultilevel"/>
    <w:tmpl w:val="A7E20358"/>
    <w:lvl w:ilvl="0" w:tplc="AE58DF0E">
      <w:start w:val="1"/>
      <w:numFmt w:val="bullet"/>
      <w:pStyle w:val="UL-Level2"/>
      <w:lvlText w:val="o"/>
      <w:lvlJc w:val="right"/>
      <w:pPr>
        <w:ind w:left="2061" w:hanging="360"/>
      </w:pPr>
      <w:rPr>
        <w:rFonts w:ascii="Courier New" w:hAnsi="Courier New" w:hint="default"/>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24" w15:restartNumberingAfterBreak="0">
    <w:nsid w:val="4850568A"/>
    <w:multiLevelType w:val="hybridMultilevel"/>
    <w:tmpl w:val="E5580E56"/>
    <w:lvl w:ilvl="0" w:tplc="343C3BF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BD3757"/>
    <w:multiLevelType w:val="hybridMultilevel"/>
    <w:tmpl w:val="2812A2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8E94546"/>
    <w:multiLevelType w:val="hybridMultilevel"/>
    <w:tmpl w:val="2B28ED5C"/>
    <w:lvl w:ilvl="0" w:tplc="894A54FE">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BC3CC7"/>
    <w:multiLevelType w:val="hybridMultilevel"/>
    <w:tmpl w:val="B77812E6"/>
    <w:lvl w:ilvl="0" w:tplc="415600B6">
      <w:start w:val="1"/>
      <w:numFmt w:val="lowerLetter"/>
      <w:lvlText w:val="%1."/>
      <w:lvlJc w:val="left"/>
      <w:pPr>
        <w:ind w:left="1080" w:hanging="360"/>
      </w:pPr>
      <w:rPr>
        <w:rFont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F0A659B"/>
    <w:multiLevelType w:val="hybridMultilevel"/>
    <w:tmpl w:val="8F1E1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4F5D4B"/>
    <w:multiLevelType w:val="hybridMultilevel"/>
    <w:tmpl w:val="8CFAE1B4"/>
    <w:lvl w:ilvl="0" w:tplc="415600B6">
      <w:start w:val="1"/>
      <w:numFmt w:val="lowerLetter"/>
      <w:lvlText w:val="%1."/>
      <w:lvlJc w:val="left"/>
      <w:pPr>
        <w:ind w:left="1080" w:hanging="360"/>
      </w:pPr>
      <w:rPr>
        <w:rFont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2F42A94"/>
    <w:multiLevelType w:val="hybridMultilevel"/>
    <w:tmpl w:val="E36AE9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4F4A67"/>
    <w:multiLevelType w:val="hybridMultilevel"/>
    <w:tmpl w:val="F336E806"/>
    <w:lvl w:ilvl="0" w:tplc="32344DBC">
      <w:start w:val="1"/>
      <w:numFmt w:val="lowerLetter"/>
      <w:pStyle w:val="OL-Level2Fits1Letter"/>
      <w:lvlText w:val="%1."/>
      <w:lvlJc w:val="left"/>
      <w:pPr>
        <w:ind w:left="1741" w:hanging="360"/>
      </w:pPr>
    </w:lvl>
    <w:lvl w:ilvl="1" w:tplc="04090019" w:tentative="1">
      <w:start w:val="1"/>
      <w:numFmt w:val="lowerLetter"/>
      <w:lvlText w:val="%2."/>
      <w:lvlJc w:val="left"/>
      <w:pPr>
        <w:ind w:left="2461" w:hanging="360"/>
      </w:pPr>
    </w:lvl>
    <w:lvl w:ilvl="2" w:tplc="0409001B" w:tentative="1">
      <w:start w:val="1"/>
      <w:numFmt w:val="lowerRoman"/>
      <w:lvlText w:val="%3."/>
      <w:lvlJc w:val="right"/>
      <w:pPr>
        <w:ind w:left="3181" w:hanging="180"/>
      </w:pPr>
    </w:lvl>
    <w:lvl w:ilvl="3" w:tplc="0409000F" w:tentative="1">
      <w:start w:val="1"/>
      <w:numFmt w:val="decimal"/>
      <w:lvlText w:val="%4."/>
      <w:lvlJc w:val="left"/>
      <w:pPr>
        <w:ind w:left="3901" w:hanging="360"/>
      </w:pPr>
    </w:lvl>
    <w:lvl w:ilvl="4" w:tplc="04090019" w:tentative="1">
      <w:start w:val="1"/>
      <w:numFmt w:val="lowerLetter"/>
      <w:lvlText w:val="%5."/>
      <w:lvlJc w:val="left"/>
      <w:pPr>
        <w:ind w:left="4621" w:hanging="360"/>
      </w:pPr>
    </w:lvl>
    <w:lvl w:ilvl="5" w:tplc="0409001B" w:tentative="1">
      <w:start w:val="1"/>
      <w:numFmt w:val="lowerRoman"/>
      <w:lvlText w:val="%6."/>
      <w:lvlJc w:val="right"/>
      <w:pPr>
        <w:ind w:left="5341" w:hanging="180"/>
      </w:pPr>
    </w:lvl>
    <w:lvl w:ilvl="6" w:tplc="0409000F" w:tentative="1">
      <w:start w:val="1"/>
      <w:numFmt w:val="decimal"/>
      <w:lvlText w:val="%7."/>
      <w:lvlJc w:val="left"/>
      <w:pPr>
        <w:ind w:left="6061" w:hanging="360"/>
      </w:pPr>
    </w:lvl>
    <w:lvl w:ilvl="7" w:tplc="04090019" w:tentative="1">
      <w:start w:val="1"/>
      <w:numFmt w:val="lowerLetter"/>
      <w:lvlText w:val="%8."/>
      <w:lvlJc w:val="left"/>
      <w:pPr>
        <w:ind w:left="6781" w:hanging="360"/>
      </w:pPr>
    </w:lvl>
    <w:lvl w:ilvl="8" w:tplc="0409001B" w:tentative="1">
      <w:start w:val="1"/>
      <w:numFmt w:val="lowerRoman"/>
      <w:lvlText w:val="%9."/>
      <w:lvlJc w:val="right"/>
      <w:pPr>
        <w:ind w:left="7501" w:hanging="180"/>
      </w:pPr>
    </w:lvl>
  </w:abstractNum>
  <w:abstractNum w:abstractNumId="32" w15:restartNumberingAfterBreak="0">
    <w:nsid w:val="5667733C"/>
    <w:multiLevelType w:val="hybridMultilevel"/>
    <w:tmpl w:val="8F9A6E50"/>
    <w:lvl w:ilvl="0" w:tplc="8B00F15A">
      <w:start w:val="1"/>
      <w:numFmt w:val="decimal"/>
      <w:pStyle w:val="OL-Level2Fits3Digits"/>
      <w:lvlText w:val="%1."/>
      <w:lvlJc w:val="right"/>
      <w:pPr>
        <w:ind w:left="1985" w:hanging="284"/>
      </w:pPr>
      <w:rPr>
        <w:rFonts w:hint="default"/>
        <w:b w:val="0"/>
        <w:bCs/>
        <w:i w:val="0"/>
        <w:iCs/>
      </w:rPr>
    </w:lvl>
    <w:lvl w:ilvl="1" w:tplc="04090003">
      <w:start w:val="1"/>
      <w:numFmt w:val="bullet"/>
      <w:lvlText w:val="o"/>
      <w:lvlJc w:val="left"/>
      <w:pPr>
        <w:ind w:left="2461" w:hanging="360"/>
      </w:pPr>
      <w:rPr>
        <w:rFonts w:ascii="Courier New" w:hAnsi="Courier New" w:cs="Courier New" w:hint="default"/>
      </w:rPr>
    </w:lvl>
    <w:lvl w:ilvl="2" w:tplc="04090005" w:tentative="1">
      <w:start w:val="1"/>
      <w:numFmt w:val="bullet"/>
      <w:lvlText w:val=""/>
      <w:lvlJc w:val="left"/>
      <w:pPr>
        <w:ind w:left="3181" w:hanging="360"/>
      </w:pPr>
      <w:rPr>
        <w:rFonts w:ascii="Wingdings" w:hAnsi="Wingdings" w:hint="default"/>
      </w:rPr>
    </w:lvl>
    <w:lvl w:ilvl="3" w:tplc="04090001" w:tentative="1">
      <w:start w:val="1"/>
      <w:numFmt w:val="bullet"/>
      <w:lvlText w:val=""/>
      <w:lvlJc w:val="left"/>
      <w:pPr>
        <w:ind w:left="3901" w:hanging="360"/>
      </w:pPr>
      <w:rPr>
        <w:rFonts w:ascii="Symbol" w:hAnsi="Symbol" w:hint="default"/>
      </w:rPr>
    </w:lvl>
    <w:lvl w:ilvl="4" w:tplc="04090003" w:tentative="1">
      <w:start w:val="1"/>
      <w:numFmt w:val="bullet"/>
      <w:lvlText w:val="o"/>
      <w:lvlJc w:val="left"/>
      <w:pPr>
        <w:ind w:left="4621" w:hanging="360"/>
      </w:pPr>
      <w:rPr>
        <w:rFonts w:ascii="Courier New" w:hAnsi="Courier New" w:cs="Courier New" w:hint="default"/>
      </w:rPr>
    </w:lvl>
    <w:lvl w:ilvl="5" w:tplc="04090005" w:tentative="1">
      <w:start w:val="1"/>
      <w:numFmt w:val="bullet"/>
      <w:lvlText w:val=""/>
      <w:lvlJc w:val="left"/>
      <w:pPr>
        <w:ind w:left="5341" w:hanging="360"/>
      </w:pPr>
      <w:rPr>
        <w:rFonts w:ascii="Wingdings" w:hAnsi="Wingdings" w:hint="default"/>
      </w:rPr>
    </w:lvl>
    <w:lvl w:ilvl="6" w:tplc="04090001" w:tentative="1">
      <w:start w:val="1"/>
      <w:numFmt w:val="bullet"/>
      <w:lvlText w:val=""/>
      <w:lvlJc w:val="left"/>
      <w:pPr>
        <w:ind w:left="6061" w:hanging="360"/>
      </w:pPr>
      <w:rPr>
        <w:rFonts w:ascii="Symbol" w:hAnsi="Symbol" w:hint="default"/>
      </w:rPr>
    </w:lvl>
    <w:lvl w:ilvl="7" w:tplc="04090003" w:tentative="1">
      <w:start w:val="1"/>
      <w:numFmt w:val="bullet"/>
      <w:lvlText w:val="o"/>
      <w:lvlJc w:val="left"/>
      <w:pPr>
        <w:ind w:left="6781" w:hanging="360"/>
      </w:pPr>
      <w:rPr>
        <w:rFonts w:ascii="Courier New" w:hAnsi="Courier New" w:cs="Courier New" w:hint="default"/>
      </w:rPr>
    </w:lvl>
    <w:lvl w:ilvl="8" w:tplc="04090005" w:tentative="1">
      <w:start w:val="1"/>
      <w:numFmt w:val="bullet"/>
      <w:lvlText w:val=""/>
      <w:lvlJc w:val="left"/>
      <w:pPr>
        <w:ind w:left="7501" w:hanging="360"/>
      </w:pPr>
      <w:rPr>
        <w:rFonts w:ascii="Wingdings" w:hAnsi="Wingdings" w:hint="default"/>
      </w:rPr>
    </w:lvl>
  </w:abstractNum>
  <w:abstractNum w:abstractNumId="33" w15:restartNumberingAfterBreak="0">
    <w:nsid w:val="59724698"/>
    <w:multiLevelType w:val="hybridMultilevel"/>
    <w:tmpl w:val="6AAE3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CB3308"/>
    <w:multiLevelType w:val="multilevel"/>
    <w:tmpl w:val="FFF6156C"/>
    <w:lvl w:ilvl="0">
      <w:start w:val="1"/>
      <w:numFmt w:val="decimal"/>
      <w:pStyle w:val="H2n"/>
      <w:suff w:val="space"/>
      <w:lvlText w:val="%1."/>
      <w:lvlJc w:val="left"/>
      <w:pPr>
        <w:ind w:left="567" w:hanging="567"/>
      </w:pPr>
      <w:rPr>
        <w:rFonts w:hint="default"/>
        <w:color w:val="auto"/>
        <w:sz w:val="24"/>
        <w:szCs w:val="24"/>
      </w:rPr>
    </w:lvl>
    <w:lvl w:ilvl="1">
      <w:start w:val="1"/>
      <w:numFmt w:val="decimal"/>
      <w:pStyle w:val="H3n"/>
      <w:suff w:val="space"/>
      <w:lvlText w:val="%1.%2."/>
      <w:lvlJc w:val="right"/>
      <w:pPr>
        <w:ind w:left="1418" w:hanging="284"/>
      </w:pPr>
      <w:rPr>
        <w:rFonts w:hint="default"/>
      </w:rPr>
    </w:lvl>
    <w:lvl w:ilvl="2">
      <w:start w:val="1"/>
      <w:numFmt w:val="lowerLetter"/>
      <w:pStyle w:val="H4n"/>
      <w:suff w:val="space"/>
      <w:lvlText w:val="%3."/>
      <w:lvlJc w:val="right"/>
      <w:pPr>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0F27410"/>
    <w:multiLevelType w:val="hybridMultilevel"/>
    <w:tmpl w:val="924E2BF4"/>
    <w:lvl w:ilvl="0" w:tplc="415600B6">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F37A45"/>
    <w:multiLevelType w:val="hybridMultilevel"/>
    <w:tmpl w:val="476A0E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66E5DBD"/>
    <w:multiLevelType w:val="hybridMultilevel"/>
    <w:tmpl w:val="4052E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C35394"/>
    <w:multiLevelType w:val="hybridMultilevel"/>
    <w:tmpl w:val="ABBE1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824A0A"/>
    <w:multiLevelType w:val="hybridMultilevel"/>
    <w:tmpl w:val="455676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6D340EE"/>
    <w:multiLevelType w:val="hybridMultilevel"/>
    <w:tmpl w:val="77184576"/>
    <w:lvl w:ilvl="0" w:tplc="6BAABCF0">
      <w:start w:val="1"/>
      <w:numFmt w:val="decimal"/>
      <w:pStyle w:val="OL-Level3Fits1Digit"/>
      <w:lvlText w:val="%1."/>
      <w:lvlJc w:val="right"/>
      <w:pPr>
        <w:ind w:left="2421" w:hanging="360"/>
      </w:pPr>
      <w:rPr>
        <w:rFonts w:hint="default"/>
        <w:b w:val="0"/>
        <w:bCs/>
        <w:i w:val="0"/>
        <w:iCs/>
      </w:rPr>
    </w:lvl>
    <w:lvl w:ilvl="1" w:tplc="04090019" w:tentative="1">
      <w:start w:val="1"/>
      <w:numFmt w:val="lowerLetter"/>
      <w:lvlText w:val="%2."/>
      <w:lvlJc w:val="left"/>
      <w:pPr>
        <w:ind w:left="3141" w:hanging="360"/>
      </w:pPr>
    </w:lvl>
    <w:lvl w:ilvl="2" w:tplc="0409001B">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1" w15:restartNumberingAfterBreak="0">
    <w:nsid w:val="77E271E1"/>
    <w:multiLevelType w:val="multilevel"/>
    <w:tmpl w:val="2828DFB6"/>
    <w:lvl w:ilvl="0">
      <w:start w:val="1"/>
      <w:numFmt w:val="lowerLetter"/>
      <w:lvlText w:val="%1."/>
      <w:lvlJc w:val="left"/>
      <w:pPr>
        <w:ind w:left="726" w:hanging="113"/>
      </w:pPr>
      <w:rPr>
        <w:rFonts w:hint="default"/>
        <w:b w:val="0"/>
        <w:bCs/>
        <w:i w:val="0"/>
        <w:iCs/>
        <w:color w:val="auto"/>
      </w:rPr>
    </w:lvl>
    <w:lvl w:ilvl="1">
      <w:start w:val="1"/>
      <w:numFmt w:val="lowerLetter"/>
      <w:lvlText w:val="%2."/>
      <w:lvlJc w:val="left"/>
      <w:pPr>
        <w:ind w:left="1032" w:hanging="360"/>
      </w:pPr>
      <w:rPr>
        <w:rFonts w:hint="default"/>
      </w:rPr>
    </w:lvl>
    <w:lvl w:ilvl="2">
      <w:start w:val="1"/>
      <w:numFmt w:val="decimal"/>
      <w:lvlText w:val="%3."/>
      <w:lvlJc w:val="right"/>
      <w:pPr>
        <w:ind w:left="1752" w:hanging="180"/>
      </w:pPr>
      <w:rPr>
        <w:rFonts w:hint="default"/>
        <w:b w:val="0"/>
        <w:bCs/>
        <w:i w:val="0"/>
        <w:iCs/>
      </w:rPr>
    </w:lvl>
    <w:lvl w:ilvl="3">
      <w:start w:val="1"/>
      <w:numFmt w:val="decimal"/>
      <w:lvlText w:val="%4."/>
      <w:lvlJc w:val="left"/>
      <w:pPr>
        <w:ind w:left="2472" w:hanging="360"/>
      </w:pPr>
      <w:rPr>
        <w:rFonts w:hint="default"/>
      </w:rPr>
    </w:lvl>
    <w:lvl w:ilvl="4">
      <w:start w:val="1"/>
      <w:numFmt w:val="lowerLetter"/>
      <w:lvlText w:val="%5."/>
      <w:lvlJc w:val="left"/>
      <w:pPr>
        <w:ind w:left="3192" w:hanging="360"/>
      </w:pPr>
      <w:rPr>
        <w:rFonts w:hint="default"/>
      </w:rPr>
    </w:lvl>
    <w:lvl w:ilvl="5">
      <w:start w:val="1"/>
      <w:numFmt w:val="lowerRoman"/>
      <w:lvlText w:val="%6."/>
      <w:lvlJc w:val="right"/>
      <w:pPr>
        <w:ind w:left="3912" w:hanging="180"/>
      </w:pPr>
      <w:rPr>
        <w:rFonts w:hint="default"/>
      </w:rPr>
    </w:lvl>
    <w:lvl w:ilvl="6">
      <w:start w:val="1"/>
      <w:numFmt w:val="decimal"/>
      <w:lvlText w:val="%7."/>
      <w:lvlJc w:val="left"/>
      <w:pPr>
        <w:ind w:left="4632" w:hanging="360"/>
      </w:pPr>
      <w:rPr>
        <w:rFonts w:hint="default"/>
      </w:rPr>
    </w:lvl>
    <w:lvl w:ilvl="7">
      <w:start w:val="1"/>
      <w:numFmt w:val="lowerLetter"/>
      <w:lvlText w:val="%8."/>
      <w:lvlJc w:val="left"/>
      <w:pPr>
        <w:ind w:left="5352" w:hanging="360"/>
      </w:pPr>
      <w:rPr>
        <w:rFonts w:hint="default"/>
      </w:rPr>
    </w:lvl>
    <w:lvl w:ilvl="8">
      <w:start w:val="1"/>
      <w:numFmt w:val="lowerRoman"/>
      <w:lvlText w:val="%9."/>
      <w:lvlJc w:val="right"/>
      <w:pPr>
        <w:ind w:left="6072" w:hanging="180"/>
      </w:pPr>
      <w:rPr>
        <w:rFonts w:hint="default"/>
      </w:rPr>
    </w:lvl>
  </w:abstractNum>
  <w:num w:numId="1" w16cid:durableId="1666934408">
    <w:abstractNumId w:val="26"/>
  </w:num>
  <w:num w:numId="2" w16cid:durableId="1687557076">
    <w:abstractNumId w:val="34"/>
  </w:num>
  <w:num w:numId="3" w16cid:durableId="18274780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9034487">
    <w:abstractNumId w:val="15"/>
  </w:num>
  <w:num w:numId="5" w16cid:durableId="950821834">
    <w:abstractNumId w:val="17"/>
  </w:num>
  <w:num w:numId="6" w16cid:durableId="928151791">
    <w:abstractNumId w:val="34"/>
  </w:num>
  <w:num w:numId="7" w16cid:durableId="1752964140">
    <w:abstractNumId w:val="16"/>
  </w:num>
  <w:num w:numId="8" w16cid:durableId="1142623305">
    <w:abstractNumId w:val="13"/>
  </w:num>
  <w:num w:numId="9" w16cid:durableId="1425958671">
    <w:abstractNumId w:val="2"/>
  </w:num>
  <w:num w:numId="10" w16cid:durableId="800998302">
    <w:abstractNumId w:val="31"/>
  </w:num>
  <w:num w:numId="11" w16cid:durableId="971138014">
    <w:abstractNumId w:val="32"/>
  </w:num>
  <w:num w:numId="12" w16cid:durableId="1631783433">
    <w:abstractNumId w:val="40"/>
  </w:num>
  <w:num w:numId="13" w16cid:durableId="1190879565">
    <w:abstractNumId w:val="20"/>
  </w:num>
  <w:num w:numId="14" w16cid:durableId="704252320">
    <w:abstractNumId w:val="23"/>
  </w:num>
  <w:num w:numId="15" w16cid:durableId="1668706161">
    <w:abstractNumId w:val="11"/>
  </w:num>
  <w:num w:numId="16" w16cid:durableId="19247954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0642523">
    <w:abstractNumId w:val="25"/>
  </w:num>
  <w:num w:numId="18" w16cid:durableId="1053041398">
    <w:abstractNumId w:val="39"/>
  </w:num>
  <w:num w:numId="19" w16cid:durableId="1113938894">
    <w:abstractNumId w:val="14"/>
  </w:num>
  <w:num w:numId="20" w16cid:durableId="1942840208">
    <w:abstractNumId w:val="30"/>
  </w:num>
  <w:num w:numId="21" w16cid:durableId="304314453">
    <w:abstractNumId w:val="10"/>
  </w:num>
  <w:num w:numId="22" w16cid:durableId="1729068685">
    <w:abstractNumId w:val="38"/>
  </w:num>
  <w:num w:numId="23" w16cid:durableId="1035345196">
    <w:abstractNumId w:val="28"/>
  </w:num>
  <w:num w:numId="24" w16cid:durableId="631791848">
    <w:abstractNumId w:val="4"/>
  </w:num>
  <w:num w:numId="25" w16cid:durableId="1586036955">
    <w:abstractNumId w:val="33"/>
  </w:num>
  <w:num w:numId="26" w16cid:durableId="448009613">
    <w:abstractNumId w:val="1"/>
  </w:num>
  <w:num w:numId="27" w16cid:durableId="1140031272">
    <w:abstractNumId w:val="3"/>
  </w:num>
  <w:num w:numId="28" w16cid:durableId="167603957">
    <w:abstractNumId w:val="5"/>
  </w:num>
  <w:num w:numId="29" w16cid:durableId="2083411750">
    <w:abstractNumId w:val="12"/>
  </w:num>
  <w:num w:numId="30" w16cid:durableId="410664675">
    <w:abstractNumId w:val="19"/>
  </w:num>
  <w:num w:numId="31" w16cid:durableId="8765464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01421557">
    <w:abstractNumId w:val="27"/>
  </w:num>
  <w:num w:numId="33" w16cid:durableId="798303503">
    <w:abstractNumId w:val="41"/>
  </w:num>
  <w:num w:numId="34" w16cid:durableId="1665282877">
    <w:abstractNumId w:val="8"/>
  </w:num>
  <w:num w:numId="35" w16cid:durableId="1750421793">
    <w:abstractNumId w:val="0"/>
  </w:num>
  <w:num w:numId="36" w16cid:durableId="1107578164">
    <w:abstractNumId w:val="22"/>
  </w:num>
  <w:num w:numId="37" w16cid:durableId="993146688">
    <w:abstractNumId w:val="29"/>
  </w:num>
  <w:num w:numId="38" w16cid:durableId="172695617">
    <w:abstractNumId w:val="35"/>
  </w:num>
  <w:num w:numId="39" w16cid:durableId="279654530">
    <w:abstractNumId w:val="21"/>
  </w:num>
  <w:num w:numId="40" w16cid:durableId="1616408011">
    <w:abstractNumId w:val="37"/>
  </w:num>
  <w:num w:numId="41" w16cid:durableId="1593077474">
    <w:abstractNumId w:val="6"/>
  </w:num>
  <w:num w:numId="42" w16cid:durableId="1765613233">
    <w:abstractNumId w:val="24"/>
  </w:num>
  <w:num w:numId="43" w16cid:durableId="1247228689">
    <w:abstractNumId w:val="9"/>
  </w:num>
  <w:num w:numId="44" w16cid:durableId="1065763157">
    <w:abstractNumId w:val="7"/>
  </w:num>
  <w:num w:numId="45" w16cid:durableId="1612200905">
    <w:abstractNumId w:val="18"/>
  </w:num>
  <w:num w:numId="46" w16cid:durableId="157893772">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57A"/>
    <w:rsid w:val="00005B22"/>
    <w:rsid w:val="00006344"/>
    <w:rsid w:val="00010449"/>
    <w:rsid w:val="00015078"/>
    <w:rsid w:val="00016E21"/>
    <w:rsid w:val="00020CCE"/>
    <w:rsid w:val="0002138D"/>
    <w:rsid w:val="00021DEB"/>
    <w:rsid w:val="000220C3"/>
    <w:rsid w:val="00023B26"/>
    <w:rsid w:val="0002566B"/>
    <w:rsid w:val="00030E6D"/>
    <w:rsid w:val="00033810"/>
    <w:rsid w:val="00034035"/>
    <w:rsid w:val="00035698"/>
    <w:rsid w:val="000443EE"/>
    <w:rsid w:val="0004580C"/>
    <w:rsid w:val="00047670"/>
    <w:rsid w:val="00050F04"/>
    <w:rsid w:val="00051239"/>
    <w:rsid w:val="0005242D"/>
    <w:rsid w:val="000569A8"/>
    <w:rsid w:val="00056F0C"/>
    <w:rsid w:val="000640EC"/>
    <w:rsid w:val="000677B9"/>
    <w:rsid w:val="000935C6"/>
    <w:rsid w:val="000967C9"/>
    <w:rsid w:val="000A0676"/>
    <w:rsid w:val="000A5579"/>
    <w:rsid w:val="000A6DEF"/>
    <w:rsid w:val="000A7EE2"/>
    <w:rsid w:val="000B1C6B"/>
    <w:rsid w:val="000B2AE5"/>
    <w:rsid w:val="000B3F7A"/>
    <w:rsid w:val="000B7814"/>
    <w:rsid w:val="000D0EF3"/>
    <w:rsid w:val="000D20DB"/>
    <w:rsid w:val="000D299C"/>
    <w:rsid w:val="000D34B4"/>
    <w:rsid w:val="000D4AF0"/>
    <w:rsid w:val="000D4C3A"/>
    <w:rsid w:val="000D7D69"/>
    <w:rsid w:val="000E3D7B"/>
    <w:rsid w:val="000E6AEE"/>
    <w:rsid w:val="000E72A8"/>
    <w:rsid w:val="000F17C0"/>
    <w:rsid w:val="000F52CA"/>
    <w:rsid w:val="000F5B0D"/>
    <w:rsid w:val="000F7B7A"/>
    <w:rsid w:val="001006D9"/>
    <w:rsid w:val="00102CD3"/>
    <w:rsid w:val="00103399"/>
    <w:rsid w:val="00105DE1"/>
    <w:rsid w:val="00111A6B"/>
    <w:rsid w:val="0011360E"/>
    <w:rsid w:val="00125DF7"/>
    <w:rsid w:val="00127693"/>
    <w:rsid w:val="0013417E"/>
    <w:rsid w:val="0013432E"/>
    <w:rsid w:val="00140524"/>
    <w:rsid w:val="001618E7"/>
    <w:rsid w:val="00161E7A"/>
    <w:rsid w:val="001678E9"/>
    <w:rsid w:val="00167E80"/>
    <w:rsid w:val="00170230"/>
    <w:rsid w:val="001703EB"/>
    <w:rsid w:val="00177DDE"/>
    <w:rsid w:val="001841B6"/>
    <w:rsid w:val="00192214"/>
    <w:rsid w:val="00192464"/>
    <w:rsid w:val="00192B24"/>
    <w:rsid w:val="00194638"/>
    <w:rsid w:val="001A3562"/>
    <w:rsid w:val="001B0EA9"/>
    <w:rsid w:val="001B1AF0"/>
    <w:rsid w:val="001B30B1"/>
    <w:rsid w:val="001C3727"/>
    <w:rsid w:val="001D19D7"/>
    <w:rsid w:val="001D2334"/>
    <w:rsid w:val="001D2D7D"/>
    <w:rsid w:val="001D420A"/>
    <w:rsid w:val="001E2CFC"/>
    <w:rsid w:val="001F066E"/>
    <w:rsid w:val="001F1CD0"/>
    <w:rsid w:val="0020204F"/>
    <w:rsid w:val="002058DF"/>
    <w:rsid w:val="0021093E"/>
    <w:rsid w:val="00211FFE"/>
    <w:rsid w:val="00213B3E"/>
    <w:rsid w:val="002165BD"/>
    <w:rsid w:val="00222A96"/>
    <w:rsid w:val="0023029D"/>
    <w:rsid w:val="002302AE"/>
    <w:rsid w:val="00231F01"/>
    <w:rsid w:val="002410C6"/>
    <w:rsid w:val="00245BC2"/>
    <w:rsid w:val="00252EC2"/>
    <w:rsid w:val="00254131"/>
    <w:rsid w:val="00254B63"/>
    <w:rsid w:val="00257C8D"/>
    <w:rsid w:val="00264629"/>
    <w:rsid w:val="00266487"/>
    <w:rsid w:val="00270186"/>
    <w:rsid w:val="00270BEF"/>
    <w:rsid w:val="00271C97"/>
    <w:rsid w:val="00275316"/>
    <w:rsid w:val="00275944"/>
    <w:rsid w:val="0027604B"/>
    <w:rsid w:val="002817C7"/>
    <w:rsid w:val="00281925"/>
    <w:rsid w:val="00281FA1"/>
    <w:rsid w:val="0028480B"/>
    <w:rsid w:val="0029009F"/>
    <w:rsid w:val="00291D8B"/>
    <w:rsid w:val="00294643"/>
    <w:rsid w:val="002A1947"/>
    <w:rsid w:val="002A33DF"/>
    <w:rsid w:val="002A41B8"/>
    <w:rsid w:val="002A724C"/>
    <w:rsid w:val="002B0720"/>
    <w:rsid w:val="002B13F4"/>
    <w:rsid w:val="002B5226"/>
    <w:rsid w:val="002B57AD"/>
    <w:rsid w:val="002C06F6"/>
    <w:rsid w:val="002C1EA1"/>
    <w:rsid w:val="002C22F5"/>
    <w:rsid w:val="002C24BE"/>
    <w:rsid w:val="002C2E9D"/>
    <w:rsid w:val="002C346A"/>
    <w:rsid w:val="002C3857"/>
    <w:rsid w:val="002C4F2F"/>
    <w:rsid w:val="002D7375"/>
    <w:rsid w:val="002E3A6B"/>
    <w:rsid w:val="002E485E"/>
    <w:rsid w:val="002E627E"/>
    <w:rsid w:val="002F43F8"/>
    <w:rsid w:val="002F7305"/>
    <w:rsid w:val="00302410"/>
    <w:rsid w:val="003036BB"/>
    <w:rsid w:val="00304553"/>
    <w:rsid w:val="00310E09"/>
    <w:rsid w:val="003220A7"/>
    <w:rsid w:val="003240BF"/>
    <w:rsid w:val="00325694"/>
    <w:rsid w:val="00326F22"/>
    <w:rsid w:val="00327628"/>
    <w:rsid w:val="00331716"/>
    <w:rsid w:val="003322F0"/>
    <w:rsid w:val="00332AD1"/>
    <w:rsid w:val="003359E7"/>
    <w:rsid w:val="00340117"/>
    <w:rsid w:val="00341BE0"/>
    <w:rsid w:val="00343467"/>
    <w:rsid w:val="00346253"/>
    <w:rsid w:val="00354817"/>
    <w:rsid w:val="00360E91"/>
    <w:rsid w:val="00364D51"/>
    <w:rsid w:val="0036667C"/>
    <w:rsid w:val="003669C8"/>
    <w:rsid w:val="00371980"/>
    <w:rsid w:val="00371989"/>
    <w:rsid w:val="00373395"/>
    <w:rsid w:val="0037378F"/>
    <w:rsid w:val="00375D82"/>
    <w:rsid w:val="003774DC"/>
    <w:rsid w:val="00377583"/>
    <w:rsid w:val="00393AE9"/>
    <w:rsid w:val="00395EA4"/>
    <w:rsid w:val="003A0001"/>
    <w:rsid w:val="003A2DBE"/>
    <w:rsid w:val="003A53E7"/>
    <w:rsid w:val="003B1938"/>
    <w:rsid w:val="003B21DB"/>
    <w:rsid w:val="003B3B55"/>
    <w:rsid w:val="003B439A"/>
    <w:rsid w:val="003B49AD"/>
    <w:rsid w:val="003B4B0C"/>
    <w:rsid w:val="003C0743"/>
    <w:rsid w:val="003C28C2"/>
    <w:rsid w:val="003C2BCD"/>
    <w:rsid w:val="003C664B"/>
    <w:rsid w:val="003D66A8"/>
    <w:rsid w:val="003E1B6F"/>
    <w:rsid w:val="003E2903"/>
    <w:rsid w:val="003E39AF"/>
    <w:rsid w:val="003E513D"/>
    <w:rsid w:val="003F03B4"/>
    <w:rsid w:val="003F11B6"/>
    <w:rsid w:val="003F6666"/>
    <w:rsid w:val="003F7FCA"/>
    <w:rsid w:val="00400018"/>
    <w:rsid w:val="0040656A"/>
    <w:rsid w:val="0040743F"/>
    <w:rsid w:val="00407B43"/>
    <w:rsid w:val="0042040F"/>
    <w:rsid w:val="00421ECC"/>
    <w:rsid w:val="00423341"/>
    <w:rsid w:val="0042353D"/>
    <w:rsid w:val="00425AF9"/>
    <w:rsid w:val="00430316"/>
    <w:rsid w:val="00435531"/>
    <w:rsid w:val="00437B9D"/>
    <w:rsid w:val="00443B2B"/>
    <w:rsid w:val="00444BFF"/>
    <w:rsid w:val="00454DD6"/>
    <w:rsid w:val="004558C2"/>
    <w:rsid w:val="00466B74"/>
    <w:rsid w:val="0047171B"/>
    <w:rsid w:val="00473225"/>
    <w:rsid w:val="004755C9"/>
    <w:rsid w:val="0048438B"/>
    <w:rsid w:val="00487305"/>
    <w:rsid w:val="0048753E"/>
    <w:rsid w:val="00487674"/>
    <w:rsid w:val="0049439E"/>
    <w:rsid w:val="00495EF7"/>
    <w:rsid w:val="0049696C"/>
    <w:rsid w:val="00496DAB"/>
    <w:rsid w:val="004B0F51"/>
    <w:rsid w:val="004B2B8F"/>
    <w:rsid w:val="004B3532"/>
    <w:rsid w:val="004B5675"/>
    <w:rsid w:val="004B65FF"/>
    <w:rsid w:val="004B7B10"/>
    <w:rsid w:val="004C3BD7"/>
    <w:rsid w:val="004C50BD"/>
    <w:rsid w:val="004D23F6"/>
    <w:rsid w:val="004D4CF4"/>
    <w:rsid w:val="004D50EF"/>
    <w:rsid w:val="004E2112"/>
    <w:rsid w:val="004E518D"/>
    <w:rsid w:val="004E58D6"/>
    <w:rsid w:val="004E6E3C"/>
    <w:rsid w:val="004E7B86"/>
    <w:rsid w:val="004F0A7F"/>
    <w:rsid w:val="004F369A"/>
    <w:rsid w:val="004F43D1"/>
    <w:rsid w:val="004F5A2A"/>
    <w:rsid w:val="004F5EC5"/>
    <w:rsid w:val="0050034F"/>
    <w:rsid w:val="0050082F"/>
    <w:rsid w:val="005019EB"/>
    <w:rsid w:val="00502C5B"/>
    <w:rsid w:val="00502D30"/>
    <w:rsid w:val="00510161"/>
    <w:rsid w:val="005122B8"/>
    <w:rsid w:val="00513DA6"/>
    <w:rsid w:val="005274BE"/>
    <w:rsid w:val="0052774E"/>
    <w:rsid w:val="00531FDF"/>
    <w:rsid w:val="00534289"/>
    <w:rsid w:val="005359E5"/>
    <w:rsid w:val="005453C8"/>
    <w:rsid w:val="0055124B"/>
    <w:rsid w:val="00552FE9"/>
    <w:rsid w:val="005619C7"/>
    <w:rsid w:val="00562A04"/>
    <w:rsid w:val="0056438F"/>
    <w:rsid w:val="00567DC4"/>
    <w:rsid w:val="00571181"/>
    <w:rsid w:val="00572A2F"/>
    <w:rsid w:val="0057544E"/>
    <w:rsid w:val="00580141"/>
    <w:rsid w:val="00580FBD"/>
    <w:rsid w:val="00584194"/>
    <w:rsid w:val="0059004C"/>
    <w:rsid w:val="00596CE1"/>
    <w:rsid w:val="005A3F65"/>
    <w:rsid w:val="005B126A"/>
    <w:rsid w:val="005B187C"/>
    <w:rsid w:val="005B56F2"/>
    <w:rsid w:val="005C0B15"/>
    <w:rsid w:val="005C39E9"/>
    <w:rsid w:val="005C3AFF"/>
    <w:rsid w:val="005C3B63"/>
    <w:rsid w:val="005D1585"/>
    <w:rsid w:val="005D21D0"/>
    <w:rsid w:val="005E032A"/>
    <w:rsid w:val="005E2912"/>
    <w:rsid w:val="005E535D"/>
    <w:rsid w:val="005E7441"/>
    <w:rsid w:val="005E765D"/>
    <w:rsid w:val="005F2A45"/>
    <w:rsid w:val="005F3AF1"/>
    <w:rsid w:val="005F7005"/>
    <w:rsid w:val="00600FCC"/>
    <w:rsid w:val="00602064"/>
    <w:rsid w:val="00610A9D"/>
    <w:rsid w:val="00614F11"/>
    <w:rsid w:val="0062251B"/>
    <w:rsid w:val="00623E52"/>
    <w:rsid w:val="006249A5"/>
    <w:rsid w:val="00627050"/>
    <w:rsid w:val="00627491"/>
    <w:rsid w:val="00627ECB"/>
    <w:rsid w:val="00633F4F"/>
    <w:rsid w:val="00634555"/>
    <w:rsid w:val="006450F8"/>
    <w:rsid w:val="006468DF"/>
    <w:rsid w:val="0065060D"/>
    <w:rsid w:val="0065405D"/>
    <w:rsid w:val="0065503E"/>
    <w:rsid w:val="0067498F"/>
    <w:rsid w:val="006756D9"/>
    <w:rsid w:val="00675FCA"/>
    <w:rsid w:val="00676085"/>
    <w:rsid w:val="00677F74"/>
    <w:rsid w:val="00686DC3"/>
    <w:rsid w:val="00696835"/>
    <w:rsid w:val="006A060A"/>
    <w:rsid w:val="006A0C78"/>
    <w:rsid w:val="006A6699"/>
    <w:rsid w:val="006B2C8D"/>
    <w:rsid w:val="006B4120"/>
    <w:rsid w:val="006B5180"/>
    <w:rsid w:val="006B5DB8"/>
    <w:rsid w:val="006B6F85"/>
    <w:rsid w:val="006B7E79"/>
    <w:rsid w:val="006C22D9"/>
    <w:rsid w:val="006C5EDC"/>
    <w:rsid w:val="006C65EE"/>
    <w:rsid w:val="006C7EBC"/>
    <w:rsid w:val="006D1247"/>
    <w:rsid w:val="006D34EF"/>
    <w:rsid w:val="006D41AD"/>
    <w:rsid w:val="006E3B8A"/>
    <w:rsid w:val="006E6E5C"/>
    <w:rsid w:val="006E7F4C"/>
    <w:rsid w:val="006F6623"/>
    <w:rsid w:val="006F69DE"/>
    <w:rsid w:val="006F7E78"/>
    <w:rsid w:val="0070096C"/>
    <w:rsid w:val="007064B7"/>
    <w:rsid w:val="0071193A"/>
    <w:rsid w:val="00713E7A"/>
    <w:rsid w:val="00716137"/>
    <w:rsid w:val="00716C0F"/>
    <w:rsid w:val="00720B0E"/>
    <w:rsid w:val="00721EFF"/>
    <w:rsid w:val="00722CD6"/>
    <w:rsid w:val="00725FBD"/>
    <w:rsid w:val="007274A4"/>
    <w:rsid w:val="007344EF"/>
    <w:rsid w:val="00735139"/>
    <w:rsid w:val="00741A5E"/>
    <w:rsid w:val="00743FA2"/>
    <w:rsid w:val="0074711C"/>
    <w:rsid w:val="00750B61"/>
    <w:rsid w:val="00751293"/>
    <w:rsid w:val="007542CB"/>
    <w:rsid w:val="0075714E"/>
    <w:rsid w:val="00763434"/>
    <w:rsid w:val="00771837"/>
    <w:rsid w:val="00771BA3"/>
    <w:rsid w:val="00773B29"/>
    <w:rsid w:val="007754BC"/>
    <w:rsid w:val="00776E4A"/>
    <w:rsid w:val="00783624"/>
    <w:rsid w:val="007A30ED"/>
    <w:rsid w:val="007A6E5C"/>
    <w:rsid w:val="007A7432"/>
    <w:rsid w:val="007C7100"/>
    <w:rsid w:val="007D0A19"/>
    <w:rsid w:val="007D1FC8"/>
    <w:rsid w:val="007D733C"/>
    <w:rsid w:val="007E087D"/>
    <w:rsid w:val="007E142E"/>
    <w:rsid w:val="007E434C"/>
    <w:rsid w:val="007E6021"/>
    <w:rsid w:val="007E615F"/>
    <w:rsid w:val="007E6E97"/>
    <w:rsid w:val="007E6FBD"/>
    <w:rsid w:val="007F7508"/>
    <w:rsid w:val="007F7D89"/>
    <w:rsid w:val="007F7F96"/>
    <w:rsid w:val="00803BF2"/>
    <w:rsid w:val="00811AB9"/>
    <w:rsid w:val="008121E2"/>
    <w:rsid w:val="00825D87"/>
    <w:rsid w:val="00835EF7"/>
    <w:rsid w:val="00836736"/>
    <w:rsid w:val="00840471"/>
    <w:rsid w:val="00841A7F"/>
    <w:rsid w:val="008426F1"/>
    <w:rsid w:val="008444F6"/>
    <w:rsid w:val="0085121C"/>
    <w:rsid w:val="00851CA0"/>
    <w:rsid w:val="00855DB7"/>
    <w:rsid w:val="00862F0D"/>
    <w:rsid w:val="008770B2"/>
    <w:rsid w:val="00880FA9"/>
    <w:rsid w:val="008851F0"/>
    <w:rsid w:val="00890107"/>
    <w:rsid w:val="00890FCF"/>
    <w:rsid w:val="00893798"/>
    <w:rsid w:val="00893EB0"/>
    <w:rsid w:val="008941E2"/>
    <w:rsid w:val="008A18BF"/>
    <w:rsid w:val="008A57B1"/>
    <w:rsid w:val="008A5832"/>
    <w:rsid w:val="008A6B91"/>
    <w:rsid w:val="008B7516"/>
    <w:rsid w:val="008C7991"/>
    <w:rsid w:val="008D156D"/>
    <w:rsid w:val="008D3494"/>
    <w:rsid w:val="008E169B"/>
    <w:rsid w:val="008E4322"/>
    <w:rsid w:val="008F0C67"/>
    <w:rsid w:val="008F5203"/>
    <w:rsid w:val="008F5F90"/>
    <w:rsid w:val="00904241"/>
    <w:rsid w:val="009123E9"/>
    <w:rsid w:val="00913AE7"/>
    <w:rsid w:val="00916042"/>
    <w:rsid w:val="00916978"/>
    <w:rsid w:val="00916E26"/>
    <w:rsid w:val="009213A9"/>
    <w:rsid w:val="00926932"/>
    <w:rsid w:val="00926BBE"/>
    <w:rsid w:val="009364FC"/>
    <w:rsid w:val="0093782E"/>
    <w:rsid w:val="00944CA1"/>
    <w:rsid w:val="00944EA1"/>
    <w:rsid w:val="009452C6"/>
    <w:rsid w:val="009557AB"/>
    <w:rsid w:val="00956576"/>
    <w:rsid w:val="00957068"/>
    <w:rsid w:val="00957DD7"/>
    <w:rsid w:val="009609E7"/>
    <w:rsid w:val="00973E0A"/>
    <w:rsid w:val="009740F4"/>
    <w:rsid w:val="00983D29"/>
    <w:rsid w:val="009857CC"/>
    <w:rsid w:val="00987EC3"/>
    <w:rsid w:val="00990775"/>
    <w:rsid w:val="00990CA1"/>
    <w:rsid w:val="00993308"/>
    <w:rsid w:val="00994992"/>
    <w:rsid w:val="00994F80"/>
    <w:rsid w:val="00995968"/>
    <w:rsid w:val="00996E93"/>
    <w:rsid w:val="009970C6"/>
    <w:rsid w:val="009A0FA7"/>
    <w:rsid w:val="009A2A84"/>
    <w:rsid w:val="009A6D80"/>
    <w:rsid w:val="009B0436"/>
    <w:rsid w:val="009B08B2"/>
    <w:rsid w:val="009B333B"/>
    <w:rsid w:val="009B7161"/>
    <w:rsid w:val="009C1DBA"/>
    <w:rsid w:val="009C5CF0"/>
    <w:rsid w:val="009C5E71"/>
    <w:rsid w:val="009C7F00"/>
    <w:rsid w:val="009D0E89"/>
    <w:rsid w:val="009D15F5"/>
    <w:rsid w:val="009D1935"/>
    <w:rsid w:val="009D646B"/>
    <w:rsid w:val="009E0456"/>
    <w:rsid w:val="009E0BAE"/>
    <w:rsid w:val="009E6C3C"/>
    <w:rsid w:val="009E77C9"/>
    <w:rsid w:val="009F092A"/>
    <w:rsid w:val="009F2092"/>
    <w:rsid w:val="009F21EE"/>
    <w:rsid w:val="009F480C"/>
    <w:rsid w:val="009F4A1A"/>
    <w:rsid w:val="00A05A94"/>
    <w:rsid w:val="00A13185"/>
    <w:rsid w:val="00A21C5D"/>
    <w:rsid w:val="00A266D2"/>
    <w:rsid w:val="00A27282"/>
    <w:rsid w:val="00A277E5"/>
    <w:rsid w:val="00A27E29"/>
    <w:rsid w:val="00A3038F"/>
    <w:rsid w:val="00A30737"/>
    <w:rsid w:val="00A31DA1"/>
    <w:rsid w:val="00A344EE"/>
    <w:rsid w:val="00A35917"/>
    <w:rsid w:val="00A35E77"/>
    <w:rsid w:val="00A36CCE"/>
    <w:rsid w:val="00A379CD"/>
    <w:rsid w:val="00A403C6"/>
    <w:rsid w:val="00A40E06"/>
    <w:rsid w:val="00A44CCA"/>
    <w:rsid w:val="00A4605E"/>
    <w:rsid w:val="00A55EB2"/>
    <w:rsid w:val="00A564C6"/>
    <w:rsid w:val="00A67FF1"/>
    <w:rsid w:val="00A70397"/>
    <w:rsid w:val="00A7435F"/>
    <w:rsid w:val="00A74E60"/>
    <w:rsid w:val="00A7554F"/>
    <w:rsid w:val="00A77DAA"/>
    <w:rsid w:val="00A8056A"/>
    <w:rsid w:val="00A91120"/>
    <w:rsid w:val="00A9129D"/>
    <w:rsid w:val="00A971FD"/>
    <w:rsid w:val="00A97383"/>
    <w:rsid w:val="00AA03E2"/>
    <w:rsid w:val="00AA04BD"/>
    <w:rsid w:val="00AA1366"/>
    <w:rsid w:val="00AA4C8E"/>
    <w:rsid w:val="00AB2040"/>
    <w:rsid w:val="00AB2BC0"/>
    <w:rsid w:val="00AB6D0E"/>
    <w:rsid w:val="00AC2B8F"/>
    <w:rsid w:val="00AC6E09"/>
    <w:rsid w:val="00AD2218"/>
    <w:rsid w:val="00AD27EB"/>
    <w:rsid w:val="00AD476E"/>
    <w:rsid w:val="00AD51E0"/>
    <w:rsid w:val="00AD57CA"/>
    <w:rsid w:val="00AD61D5"/>
    <w:rsid w:val="00AE654B"/>
    <w:rsid w:val="00AF1B86"/>
    <w:rsid w:val="00AF2AA0"/>
    <w:rsid w:val="00AF2CD7"/>
    <w:rsid w:val="00AF5366"/>
    <w:rsid w:val="00AF5D09"/>
    <w:rsid w:val="00B0155E"/>
    <w:rsid w:val="00B022B0"/>
    <w:rsid w:val="00B10F25"/>
    <w:rsid w:val="00B1357A"/>
    <w:rsid w:val="00B143B0"/>
    <w:rsid w:val="00B15378"/>
    <w:rsid w:val="00B210A1"/>
    <w:rsid w:val="00B23C74"/>
    <w:rsid w:val="00B2692E"/>
    <w:rsid w:val="00B31A92"/>
    <w:rsid w:val="00B335D0"/>
    <w:rsid w:val="00B40858"/>
    <w:rsid w:val="00B55D6F"/>
    <w:rsid w:val="00B61B73"/>
    <w:rsid w:val="00B635E3"/>
    <w:rsid w:val="00B70E99"/>
    <w:rsid w:val="00B71449"/>
    <w:rsid w:val="00B75013"/>
    <w:rsid w:val="00B7507E"/>
    <w:rsid w:val="00B8238F"/>
    <w:rsid w:val="00B8302E"/>
    <w:rsid w:val="00B843D2"/>
    <w:rsid w:val="00B84EC9"/>
    <w:rsid w:val="00B852CA"/>
    <w:rsid w:val="00B9593E"/>
    <w:rsid w:val="00B97AD2"/>
    <w:rsid w:val="00BA3BCF"/>
    <w:rsid w:val="00BB0EFF"/>
    <w:rsid w:val="00BB5645"/>
    <w:rsid w:val="00BB5A0C"/>
    <w:rsid w:val="00BC30BC"/>
    <w:rsid w:val="00BC6B91"/>
    <w:rsid w:val="00BD17FD"/>
    <w:rsid w:val="00BD19D4"/>
    <w:rsid w:val="00BF2370"/>
    <w:rsid w:val="00BF4F8E"/>
    <w:rsid w:val="00BF5DAE"/>
    <w:rsid w:val="00BF5FE9"/>
    <w:rsid w:val="00C01AD5"/>
    <w:rsid w:val="00C04D50"/>
    <w:rsid w:val="00C064DE"/>
    <w:rsid w:val="00C0772B"/>
    <w:rsid w:val="00C17A9A"/>
    <w:rsid w:val="00C22E2E"/>
    <w:rsid w:val="00C25E3A"/>
    <w:rsid w:val="00C27D80"/>
    <w:rsid w:val="00C306D5"/>
    <w:rsid w:val="00C30FA6"/>
    <w:rsid w:val="00C33176"/>
    <w:rsid w:val="00C419FC"/>
    <w:rsid w:val="00C530A6"/>
    <w:rsid w:val="00C60ADA"/>
    <w:rsid w:val="00C61BD7"/>
    <w:rsid w:val="00C65B19"/>
    <w:rsid w:val="00C678B9"/>
    <w:rsid w:val="00C72B55"/>
    <w:rsid w:val="00C74D22"/>
    <w:rsid w:val="00C74E2D"/>
    <w:rsid w:val="00C753E6"/>
    <w:rsid w:val="00C75EA0"/>
    <w:rsid w:val="00C8102A"/>
    <w:rsid w:val="00C8194F"/>
    <w:rsid w:val="00C835A7"/>
    <w:rsid w:val="00C83FBF"/>
    <w:rsid w:val="00C8468A"/>
    <w:rsid w:val="00C84DE5"/>
    <w:rsid w:val="00C9150E"/>
    <w:rsid w:val="00C9691C"/>
    <w:rsid w:val="00CA1017"/>
    <w:rsid w:val="00CA14A7"/>
    <w:rsid w:val="00CA1DE7"/>
    <w:rsid w:val="00CA7195"/>
    <w:rsid w:val="00CA7586"/>
    <w:rsid w:val="00CA7F55"/>
    <w:rsid w:val="00CB2C4D"/>
    <w:rsid w:val="00CB6CE1"/>
    <w:rsid w:val="00CC03E7"/>
    <w:rsid w:val="00CC5E74"/>
    <w:rsid w:val="00CC6D08"/>
    <w:rsid w:val="00CC72D3"/>
    <w:rsid w:val="00CD3098"/>
    <w:rsid w:val="00CD7163"/>
    <w:rsid w:val="00CE04D8"/>
    <w:rsid w:val="00CE13EB"/>
    <w:rsid w:val="00CE40E9"/>
    <w:rsid w:val="00CE4352"/>
    <w:rsid w:val="00CE624B"/>
    <w:rsid w:val="00D001A8"/>
    <w:rsid w:val="00D1431E"/>
    <w:rsid w:val="00D220C3"/>
    <w:rsid w:val="00D25571"/>
    <w:rsid w:val="00D36B89"/>
    <w:rsid w:val="00D37021"/>
    <w:rsid w:val="00D37A60"/>
    <w:rsid w:val="00D42AA6"/>
    <w:rsid w:val="00D463D4"/>
    <w:rsid w:val="00D46F81"/>
    <w:rsid w:val="00D54003"/>
    <w:rsid w:val="00D546C8"/>
    <w:rsid w:val="00D550BF"/>
    <w:rsid w:val="00D57187"/>
    <w:rsid w:val="00D64413"/>
    <w:rsid w:val="00D71694"/>
    <w:rsid w:val="00D721F2"/>
    <w:rsid w:val="00D75191"/>
    <w:rsid w:val="00D75723"/>
    <w:rsid w:val="00D769BE"/>
    <w:rsid w:val="00D76C16"/>
    <w:rsid w:val="00D873A1"/>
    <w:rsid w:val="00D90D83"/>
    <w:rsid w:val="00D90DB3"/>
    <w:rsid w:val="00D919E4"/>
    <w:rsid w:val="00D95BAF"/>
    <w:rsid w:val="00DA027C"/>
    <w:rsid w:val="00DA0487"/>
    <w:rsid w:val="00DA4DDD"/>
    <w:rsid w:val="00DA5B9E"/>
    <w:rsid w:val="00DB5157"/>
    <w:rsid w:val="00DB54CD"/>
    <w:rsid w:val="00DC1A44"/>
    <w:rsid w:val="00DC55FC"/>
    <w:rsid w:val="00DC74D4"/>
    <w:rsid w:val="00DD03A7"/>
    <w:rsid w:val="00DD2FE5"/>
    <w:rsid w:val="00DD6CD4"/>
    <w:rsid w:val="00DF03DB"/>
    <w:rsid w:val="00DF0406"/>
    <w:rsid w:val="00E04B15"/>
    <w:rsid w:val="00E06730"/>
    <w:rsid w:val="00E12523"/>
    <w:rsid w:val="00E14DD5"/>
    <w:rsid w:val="00E208C2"/>
    <w:rsid w:val="00E20D34"/>
    <w:rsid w:val="00E212C5"/>
    <w:rsid w:val="00E25733"/>
    <w:rsid w:val="00E30561"/>
    <w:rsid w:val="00E30A84"/>
    <w:rsid w:val="00E30E31"/>
    <w:rsid w:val="00E30FD6"/>
    <w:rsid w:val="00E321C7"/>
    <w:rsid w:val="00E32B21"/>
    <w:rsid w:val="00E33B05"/>
    <w:rsid w:val="00E34A59"/>
    <w:rsid w:val="00E42317"/>
    <w:rsid w:val="00E4631B"/>
    <w:rsid w:val="00E54396"/>
    <w:rsid w:val="00E562AF"/>
    <w:rsid w:val="00E56649"/>
    <w:rsid w:val="00E657B0"/>
    <w:rsid w:val="00E672EA"/>
    <w:rsid w:val="00E71B2F"/>
    <w:rsid w:val="00E80FF3"/>
    <w:rsid w:val="00E816B1"/>
    <w:rsid w:val="00E8566E"/>
    <w:rsid w:val="00E86E6D"/>
    <w:rsid w:val="00E90F3C"/>
    <w:rsid w:val="00E92583"/>
    <w:rsid w:val="00EA1590"/>
    <w:rsid w:val="00EA5D3E"/>
    <w:rsid w:val="00EA6F3B"/>
    <w:rsid w:val="00EB4738"/>
    <w:rsid w:val="00EB535F"/>
    <w:rsid w:val="00EC47B1"/>
    <w:rsid w:val="00EC4A6F"/>
    <w:rsid w:val="00EC6D41"/>
    <w:rsid w:val="00EC719D"/>
    <w:rsid w:val="00ED4530"/>
    <w:rsid w:val="00ED6C78"/>
    <w:rsid w:val="00EE0BEF"/>
    <w:rsid w:val="00EE3FCA"/>
    <w:rsid w:val="00EF07B8"/>
    <w:rsid w:val="00EF3325"/>
    <w:rsid w:val="00EF5166"/>
    <w:rsid w:val="00F0126E"/>
    <w:rsid w:val="00F016C3"/>
    <w:rsid w:val="00F030FA"/>
    <w:rsid w:val="00F038E4"/>
    <w:rsid w:val="00F046EF"/>
    <w:rsid w:val="00F056C0"/>
    <w:rsid w:val="00F0767A"/>
    <w:rsid w:val="00F10089"/>
    <w:rsid w:val="00F166C3"/>
    <w:rsid w:val="00F2095A"/>
    <w:rsid w:val="00F25536"/>
    <w:rsid w:val="00F42739"/>
    <w:rsid w:val="00F42FFA"/>
    <w:rsid w:val="00F433FB"/>
    <w:rsid w:val="00F474B7"/>
    <w:rsid w:val="00F4795B"/>
    <w:rsid w:val="00F53300"/>
    <w:rsid w:val="00F5391A"/>
    <w:rsid w:val="00F56A57"/>
    <w:rsid w:val="00F631F0"/>
    <w:rsid w:val="00F63EDD"/>
    <w:rsid w:val="00F64218"/>
    <w:rsid w:val="00F75E4B"/>
    <w:rsid w:val="00F82A59"/>
    <w:rsid w:val="00F82FFD"/>
    <w:rsid w:val="00F848C5"/>
    <w:rsid w:val="00F8590F"/>
    <w:rsid w:val="00F86F58"/>
    <w:rsid w:val="00F96694"/>
    <w:rsid w:val="00F96D4A"/>
    <w:rsid w:val="00FA3BD2"/>
    <w:rsid w:val="00FA4F1F"/>
    <w:rsid w:val="00FA5A09"/>
    <w:rsid w:val="00FB0739"/>
    <w:rsid w:val="00FC165C"/>
    <w:rsid w:val="00FC5274"/>
    <w:rsid w:val="00FC7FB4"/>
    <w:rsid w:val="00FD1DE4"/>
    <w:rsid w:val="00FD40A3"/>
    <w:rsid w:val="00FD5254"/>
    <w:rsid w:val="00FD7EF9"/>
    <w:rsid w:val="00FE2404"/>
    <w:rsid w:val="00FE28A5"/>
    <w:rsid w:val="00FE70C9"/>
    <w:rsid w:val="00FE7F59"/>
    <w:rsid w:val="00FF016A"/>
    <w:rsid w:val="00FF4006"/>
    <w:rsid w:val="00FF6886"/>
    <w:rsid w:val="00FF6C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119D0"/>
  <w15:docId w15:val="{A4DD59E4-E13B-4D45-A1F8-F536FC8B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9" w:unhideWhenUsed="1" w:qFormat="1"/>
    <w:lsdException w:name="heading 3" w:semiHidden="1" w:uiPriority="29" w:unhideWhenUsed="1" w:qFormat="1"/>
    <w:lsdException w:name="heading 4" w:semiHidden="1" w:uiPriority="3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8A5"/>
    <w:pPr>
      <w:spacing w:before="60" w:after="60"/>
    </w:pPr>
    <w:rPr>
      <w:color w:val="404040"/>
      <w:sz w:val="20"/>
    </w:rPr>
  </w:style>
  <w:style w:type="paragraph" w:styleId="Heading1">
    <w:name w:val="heading 1"/>
    <w:aliases w:val="H1,DocumentTitleOrAppendixTitle"/>
    <w:basedOn w:val="Normal"/>
    <w:next w:val="Normal"/>
    <w:link w:val="Heading1Char"/>
    <w:uiPriority w:val="9"/>
    <w:qFormat/>
    <w:rsid w:val="00FE28A5"/>
    <w:pPr>
      <w:outlineLvl w:val="0"/>
    </w:pPr>
    <w:rPr>
      <w:b/>
      <w:color w:val="B82026"/>
      <w:sz w:val="32"/>
      <w:szCs w:val="32"/>
    </w:rPr>
  </w:style>
  <w:style w:type="paragraph" w:styleId="Heading2">
    <w:name w:val="heading 2"/>
    <w:aliases w:val="H2,SectionTitle"/>
    <w:basedOn w:val="Normal"/>
    <w:next w:val="Normal"/>
    <w:link w:val="Heading2Char"/>
    <w:uiPriority w:val="19"/>
    <w:qFormat/>
    <w:rsid w:val="00FE28A5"/>
    <w:pPr>
      <w:keepNext/>
      <w:spacing w:before="240" w:after="0"/>
      <w:outlineLvl w:val="1"/>
    </w:pPr>
    <w:rPr>
      <w:b/>
      <w:sz w:val="28"/>
      <w:szCs w:val="28"/>
    </w:rPr>
  </w:style>
  <w:style w:type="paragraph" w:styleId="Heading3">
    <w:name w:val="heading 3"/>
    <w:basedOn w:val="Normal"/>
    <w:next w:val="Normal"/>
    <w:link w:val="Heading3Char"/>
    <w:uiPriority w:val="29"/>
    <w:qFormat/>
    <w:rsid w:val="00FE28A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H4-IndentedToLevel0"/>
    <w:basedOn w:val="Normal"/>
    <w:next w:val="Normal"/>
    <w:link w:val="Heading4Char"/>
    <w:uiPriority w:val="39"/>
    <w:unhideWhenUsed/>
    <w:qFormat/>
    <w:rsid w:val="00FE28A5"/>
    <w:pPr>
      <w:outlineLvl w:val="3"/>
    </w:pPr>
    <w:rPr>
      <w:b/>
      <w:bCs/>
      <w:sz w:val="24"/>
      <w:lang w:val="en-GB"/>
    </w:rPr>
  </w:style>
  <w:style w:type="paragraph" w:styleId="Heading5">
    <w:name w:val="heading 5"/>
    <w:basedOn w:val="Normal"/>
    <w:next w:val="Normal"/>
    <w:link w:val="Heading5Char"/>
    <w:rsid w:val="00FE28A5"/>
    <w:pPr>
      <w:tabs>
        <w:tab w:val="num" w:pos="1008"/>
      </w:tabs>
      <w:spacing w:before="240" w:line="240" w:lineRule="auto"/>
      <w:ind w:left="1008" w:hanging="1008"/>
      <w:outlineLvl w:val="4"/>
    </w:pPr>
    <w:rPr>
      <w:rFonts w:ascii="Times New Roman" w:eastAsia="Times New Roman" w:hAnsi="Times New Roman" w:cs="Times New Roman"/>
      <w:color w:val="auto"/>
      <w:sz w:val="22"/>
      <w:szCs w:val="20"/>
    </w:rPr>
  </w:style>
  <w:style w:type="paragraph" w:styleId="Heading6">
    <w:name w:val="heading 6"/>
    <w:basedOn w:val="Normal"/>
    <w:next w:val="Normal"/>
    <w:link w:val="Heading6Char"/>
    <w:rsid w:val="00FE28A5"/>
    <w:pPr>
      <w:tabs>
        <w:tab w:val="num" w:pos="1152"/>
      </w:tabs>
      <w:spacing w:before="240" w:line="240" w:lineRule="auto"/>
      <w:ind w:left="1152" w:hanging="1152"/>
      <w:outlineLvl w:val="5"/>
    </w:pPr>
    <w:rPr>
      <w:rFonts w:ascii="Times New Roman" w:eastAsia="Times New Roman" w:hAnsi="Times New Roman" w:cs="Times New Roman"/>
      <w:i/>
      <w:color w:val="auto"/>
      <w:sz w:val="22"/>
      <w:szCs w:val="20"/>
    </w:rPr>
  </w:style>
  <w:style w:type="paragraph" w:styleId="Heading7">
    <w:name w:val="heading 7"/>
    <w:basedOn w:val="Normal"/>
    <w:next w:val="Normal"/>
    <w:link w:val="Heading7Char"/>
    <w:qFormat/>
    <w:rsid w:val="00FE28A5"/>
    <w:pPr>
      <w:tabs>
        <w:tab w:val="num" w:pos="1296"/>
      </w:tabs>
      <w:spacing w:before="240" w:line="240" w:lineRule="auto"/>
      <w:ind w:left="1296" w:hanging="1296"/>
      <w:outlineLvl w:val="6"/>
    </w:pPr>
    <w:rPr>
      <w:rFonts w:ascii="Arial" w:eastAsia="Times New Roman" w:hAnsi="Arial" w:cs="Times New Roman"/>
      <w:color w:val="auto"/>
      <w:szCs w:val="20"/>
    </w:rPr>
  </w:style>
  <w:style w:type="paragraph" w:styleId="Heading8">
    <w:name w:val="heading 8"/>
    <w:basedOn w:val="Normal"/>
    <w:next w:val="Normal"/>
    <w:link w:val="Heading8Char"/>
    <w:qFormat/>
    <w:rsid w:val="00FE28A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FE28A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E28A5"/>
    <w:pPr>
      <w:tabs>
        <w:tab w:val="center" w:pos="4419"/>
        <w:tab w:val="right" w:pos="8838"/>
      </w:tabs>
      <w:spacing w:after="0" w:line="240" w:lineRule="auto"/>
    </w:pPr>
  </w:style>
  <w:style w:type="character" w:customStyle="1" w:styleId="HeaderChar">
    <w:name w:val="Header Char"/>
    <w:basedOn w:val="DefaultParagraphFont"/>
    <w:link w:val="Header"/>
    <w:uiPriority w:val="99"/>
    <w:rsid w:val="00FE28A5"/>
    <w:rPr>
      <w:color w:val="404040"/>
      <w:sz w:val="20"/>
    </w:rPr>
  </w:style>
  <w:style w:type="paragraph" w:styleId="Footer">
    <w:name w:val="footer"/>
    <w:basedOn w:val="Normal"/>
    <w:link w:val="FooterChar"/>
    <w:uiPriority w:val="99"/>
    <w:unhideWhenUsed/>
    <w:rsid w:val="00FE28A5"/>
    <w:pPr>
      <w:tabs>
        <w:tab w:val="center" w:pos="4419"/>
        <w:tab w:val="right" w:pos="8838"/>
      </w:tabs>
      <w:spacing w:before="0" w:after="0" w:line="240" w:lineRule="auto"/>
    </w:pPr>
  </w:style>
  <w:style w:type="character" w:customStyle="1" w:styleId="FooterChar">
    <w:name w:val="Footer Char"/>
    <w:basedOn w:val="DefaultParagraphFont"/>
    <w:link w:val="Footer"/>
    <w:uiPriority w:val="99"/>
    <w:rsid w:val="00FE28A5"/>
    <w:rPr>
      <w:color w:val="404040"/>
      <w:sz w:val="20"/>
    </w:rPr>
  </w:style>
  <w:style w:type="paragraph" w:styleId="BalloonText">
    <w:name w:val="Balloon Text"/>
    <w:basedOn w:val="Normal"/>
    <w:link w:val="BalloonTextChar"/>
    <w:uiPriority w:val="99"/>
    <w:semiHidden/>
    <w:rsid w:val="00FE2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8A5"/>
    <w:rPr>
      <w:rFonts w:ascii="Tahoma" w:hAnsi="Tahoma" w:cs="Tahoma"/>
      <w:color w:val="404040"/>
      <w:sz w:val="16"/>
      <w:szCs w:val="16"/>
    </w:rPr>
  </w:style>
  <w:style w:type="character" w:customStyle="1" w:styleId="Heading1Char">
    <w:name w:val="Heading 1 Char"/>
    <w:aliases w:val="H1 Char,DocumentTitleOrAppendixTitle Char"/>
    <w:basedOn w:val="DefaultParagraphFont"/>
    <w:link w:val="Heading1"/>
    <w:uiPriority w:val="9"/>
    <w:rsid w:val="00FE28A5"/>
    <w:rPr>
      <w:b/>
      <w:color w:val="B82026"/>
      <w:sz w:val="32"/>
      <w:szCs w:val="32"/>
    </w:rPr>
  </w:style>
  <w:style w:type="character" w:customStyle="1" w:styleId="Heading2Char">
    <w:name w:val="Heading 2 Char"/>
    <w:aliases w:val="H2 Char,SectionTitle Char"/>
    <w:basedOn w:val="DefaultParagraphFont"/>
    <w:link w:val="Heading2"/>
    <w:uiPriority w:val="19"/>
    <w:rsid w:val="00FE28A5"/>
    <w:rPr>
      <w:b/>
      <w:color w:val="404040"/>
      <w:sz w:val="28"/>
      <w:szCs w:val="28"/>
    </w:rPr>
  </w:style>
  <w:style w:type="paragraph" w:customStyle="1" w:styleId="Highlight">
    <w:name w:val="Highlight"/>
    <w:basedOn w:val="Normal"/>
    <w:next w:val="Normal"/>
    <w:link w:val="HighlightChar"/>
    <w:qFormat/>
    <w:rsid w:val="00FE28A5"/>
    <w:pPr>
      <w:pBdr>
        <w:top w:val="single" w:sz="6" w:space="1" w:color="1F497D" w:themeColor="text2"/>
        <w:bottom w:val="single" w:sz="6" w:space="1" w:color="1F497D" w:themeColor="text2"/>
      </w:pBdr>
      <w:spacing w:before="180" w:after="180"/>
    </w:pPr>
    <w:rPr>
      <w:b/>
      <w:i/>
      <w:color w:val="0055A5"/>
      <w:szCs w:val="20"/>
    </w:rPr>
  </w:style>
  <w:style w:type="paragraph" w:styleId="ListParagraph">
    <w:name w:val="List Paragraph"/>
    <w:basedOn w:val="Normal"/>
    <w:link w:val="ListParagraphChar"/>
    <w:uiPriority w:val="34"/>
    <w:qFormat/>
    <w:rsid w:val="00FE28A5"/>
    <w:pPr>
      <w:spacing w:before="0" w:after="160" w:line="259" w:lineRule="auto"/>
      <w:ind w:left="720"/>
      <w:contextualSpacing/>
    </w:pPr>
    <w:rPr>
      <w:color w:val="auto"/>
      <w:sz w:val="22"/>
    </w:rPr>
  </w:style>
  <w:style w:type="character" w:customStyle="1" w:styleId="HighlightChar">
    <w:name w:val="Highlight Char"/>
    <w:basedOn w:val="DefaultParagraphFont"/>
    <w:link w:val="Highlight"/>
    <w:rsid w:val="00FE28A5"/>
    <w:rPr>
      <w:b/>
      <w:i/>
      <w:color w:val="0055A5"/>
      <w:sz w:val="20"/>
      <w:szCs w:val="20"/>
    </w:rPr>
  </w:style>
  <w:style w:type="paragraph" w:customStyle="1" w:styleId="BulletedList">
    <w:name w:val="BulletedList"/>
    <w:basedOn w:val="ListParagraph"/>
    <w:link w:val="BulletedListChar"/>
    <w:qFormat/>
    <w:rsid w:val="00CC03E7"/>
    <w:pPr>
      <w:ind w:left="0"/>
    </w:pPr>
    <w:rPr>
      <w:szCs w:val="20"/>
    </w:rPr>
  </w:style>
  <w:style w:type="paragraph" w:customStyle="1" w:styleId="NumberedList">
    <w:name w:val="NumberedList"/>
    <w:basedOn w:val="ListParagraph"/>
    <w:link w:val="NumberedListChar"/>
    <w:qFormat/>
    <w:rsid w:val="00CC03E7"/>
    <w:pPr>
      <w:numPr>
        <w:numId w:val="1"/>
      </w:numPr>
    </w:pPr>
  </w:style>
  <w:style w:type="character" w:customStyle="1" w:styleId="ListParagraphChar">
    <w:name w:val="List Paragraph Char"/>
    <w:basedOn w:val="DefaultParagraphFont"/>
    <w:link w:val="ListParagraph"/>
    <w:uiPriority w:val="34"/>
    <w:rsid w:val="00CC03E7"/>
  </w:style>
  <w:style w:type="character" w:customStyle="1" w:styleId="BulletedListChar">
    <w:name w:val="BulletedList Char"/>
    <w:basedOn w:val="ListParagraphChar"/>
    <w:link w:val="BulletedList"/>
    <w:rsid w:val="00CC03E7"/>
    <w:rPr>
      <w:color w:val="404040"/>
      <w:sz w:val="20"/>
      <w:szCs w:val="20"/>
    </w:rPr>
  </w:style>
  <w:style w:type="character" w:customStyle="1" w:styleId="NumberedListChar">
    <w:name w:val="NumberedList Char"/>
    <w:basedOn w:val="ListParagraphChar"/>
    <w:link w:val="NumberedList"/>
    <w:rsid w:val="00CC03E7"/>
  </w:style>
  <w:style w:type="paragraph" w:customStyle="1" w:styleId="UL-Level2">
    <w:name w:val="UL-Level2"/>
    <w:basedOn w:val="UL-Level1"/>
    <w:link w:val="UL-Level2Char"/>
    <w:qFormat/>
    <w:rsid w:val="00FE28A5"/>
    <w:pPr>
      <w:numPr>
        <w:numId w:val="14"/>
      </w:numPr>
      <w:tabs>
        <w:tab w:val="left" w:pos="1985"/>
      </w:tabs>
      <w:outlineLvl w:val="1"/>
    </w:pPr>
  </w:style>
  <w:style w:type="paragraph" w:customStyle="1" w:styleId="UL-Level1">
    <w:name w:val="UL-Level1"/>
    <w:basedOn w:val="Normal"/>
    <w:link w:val="UL-Level1Char"/>
    <w:qFormat/>
    <w:rsid w:val="00FE28A5"/>
    <w:pPr>
      <w:numPr>
        <w:numId w:val="13"/>
      </w:numPr>
      <w:tabs>
        <w:tab w:val="left" w:pos="1418"/>
      </w:tabs>
      <w:contextualSpacing/>
    </w:pPr>
    <w:rPr>
      <w:szCs w:val="20"/>
    </w:rPr>
  </w:style>
  <w:style w:type="character" w:customStyle="1" w:styleId="UL-Level1Char">
    <w:name w:val="UL-Level1 Char"/>
    <w:basedOn w:val="DefaultParagraphFont"/>
    <w:link w:val="UL-Level1"/>
    <w:rsid w:val="00FE28A5"/>
    <w:rPr>
      <w:color w:val="404040"/>
      <w:sz w:val="20"/>
      <w:szCs w:val="20"/>
    </w:rPr>
  </w:style>
  <w:style w:type="character" w:customStyle="1" w:styleId="UL-Level2Char">
    <w:name w:val="UL-Level2 Char"/>
    <w:basedOn w:val="UL-Level1Char"/>
    <w:link w:val="UL-Level2"/>
    <w:rsid w:val="00FE28A5"/>
    <w:rPr>
      <w:color w:val="404040"/>
      <w:sz w:val="20"/>
      <w:szCs w:val="20"/>
    </w:rPr>
  </w:style>
  <w:style w:type="paragraph" w:customStyle="1" w:styleId="H5-IndentedToLevel1alsotablecaptionsfigurestitles">
    <w:name w:val="H5-IndentedToLevel1 (also table captions / figures / titles)"/>
    <w:link w:val="H5-IndentedToLevel1alsotablecaptionsfigurestitlesChar"/>
    <w:uiPriority w:val="50"/>
    <w:qFormat/>
    <w:rsid w:val="00FE28A5"/>
    <w:pPr>
      <w:keepNext/>
      <w:spacing w:before="60" w:after="60"/>
      <w:ind w:left="1138"/>
    </w:pPr>
    <w:rPr>
      <w:b/>
      <w:bCs/>
      <w:color w:val="404040"/>
      <w:sz w:val="20"/>
      <w:lang w:val="en-GB"/>
    </w:rPr>
  </w:style>
  <w:style w:type="paragraph" w:customStyle="1" w:styleId="H2n">
    <w:name w:val="H2n"/>
    <w:aliases w:val="SectionTitleNumbered"/>
    <w:basedOn w:val="Heading2"/>
    <w:next w:val="Normal"/>
    <w:link w:val="H2nChar"/>
    <w:uiPriority w:val="27"/>
    <w:qFormat/>
    <w:rsid w:val="00FE28A5"/>
    <w:pPr>
      <w:numPr>
        <w:numId w:val="6"/>
      </w:numPr>
    </w:pPr>
    <w:rPr>
      <w:sz w:val="32"/>
    </w:rPr>
  </w:style>
  <w:style w:type="character" w:customStyle="1" w:styleId="H2nChar">
    <w:name w:val="H2n Char"/>
    <w:aliases w:val="SectionTitleNumbered Char"/>
    <w:basedOn w:val="Heading2Char"/>
    <w:link w:val="H2n"/>
    <w:uiPriority w:val="27"/>
    <w:rsid w:val="00FE28A5"/>
    <w:rPr>
      <w:b/>
      <w:color w:val="404040"/>
      <w:sz w:val="32"/>
      <w:szCs w:val="28"/>
    </w:rPr>
  </w:style>
  <w:style w:type="table" w:customStyle="1" w:styleId="PlainTable11">
    <w:name w:val="Plain Table 11"/>
    <w:basedOn w:val="TableNormal"/>
    <w:uiPriority w:val="41"/>
    <w:rsid w:val="00FE28A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Pr>
    <w:trPr>
      <w:cantSplit/>
    </w:tr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UL-Level3">
    <w:name w:val="UL-Level3"/>
    <w:basedOn w:val="UL-Level2"/>
    <w:link w:val="UL-Level3Char"/>
    <w:qFormat/>
    <w:rsid w:val="00FE28A5"/>
    <w:pPr>
      <w:numPr>
        <w:numId w:val="15"/>
      </w:numPr>
      <w:tabs>
        <w:tab w:val="clear" w:pos="1985"/>
        <w:tab w:val="left" w:pos="3119"/>
      </w:tabs>
      <w:outlineLvl w:val="2"/>
    </w:pPr>
  </w:style>
  <w:style w:type="character" w:customStyle="1" w:styleId="UL-Level3Char">
    <w:name w:val="UL-Level3 Char"/>
    <w:basedOn w:val="UL-Level2Char"/>
    <w:link w:val="UL-Level3"/>
    <w:rsid w:val="00FE28A5"/>
    <w:rPr>
      <w:color w:val="404040"/>
      <w:sz w:val="20"/>
      <w:szCs w:val="20"/>
    </w:rPr>
  </w:style>
  <w:style w:type="paragraph" w:customStyle="1" w:styleId="H3n">
    <w:name w:val="H3n"/>
    <w:aliases w:val="SubsectionTitleNumbered"/>
    <w:next w:val="Normal"/>
    <w:link w:val="H3nChar"/>
    <w:uiPriority w:val="37"/>
    <w:qFormat/>
    <w:rsid w:val="00FE28A5"/>
    <w:pPr>
      <w:numPr>
        <w:ilvl w:val="1"/>
        <w:numId w:val="6"/>
      </w:numPr>
      <w:tabs>
        <w:tab w:val="left" w:pos="1134"/>
      </w:tabs>
      <w:spacing w:before="120" w:after="120"/>
    </w:pPr>
    <w:rPr>
      <w:b/>
      <w:color w:val="404040"/>
      <w:sz w:val="28"/>
      <w:szCs w:val="28"/>
    </w:rPr>
  </w:style>
  <w:style w:type="character" w:customStyle="1" w:styleId="H3nChar">
    <w:name w:val="H3n Char"/>
    <w:aliases w:val="SubsectionTitleNumbered Char"/>
    <w:basedOn w:val="DefaultParagraphFont"/>
    <w:link w:val="H3n"/>
    <w:uiPriority w:val="37"/>
    <w:rsid w:val="00FE28A5"/>
    <w:rPr>
      <w:b/>
      <w:color w:val="404040"/>
      <w:sz w:val="28"/>
      <w:szCs w:val="28"/>
    </w:rPr>
  </w:style>
  <w:style w:type="paragraph" w:customStyle="1" w:styleId="Normal-IndentedToLevel1">
    <w:name w:val="Normal-IndentedToLevel1"/>
    <w:basedOn w:val="Normal"/>
    <w:link w:val="Normal-IndentedToLevel1Char"/>
    <w:qFormat/>
    <w:rsid w:val="00FE28A5"/>
    <w:pPr>
      <w:ind w:left="1134"/>
    </w:pPr>
  </w:style>
  <w:style w:type="character" w:customStyle="1" w:styleId="Normal-IndentedToLevel1Char">
    <w:name w:val="Normal-IndentedToLevel1 Char"/>
    <w:basedOn w:val="DefaultParagraphFont"/>
    <w:link w:val="Normal-IndentedToLevel1"/>
    <w:rsid w:val="00FE28A5"/>
    <w:rPr>
      <w:color w:val="404040"/>
      <w:sz w:val="20"/>
    </w:rPr>
  </w:style>
  <w:style w:type="character" w:customStyle="1" w:styleId="H5-IndentedToLevel1alsotablecaptionsfigurestitlesChar">
    <w:name w:val="H5-IndentedToLevel1 (also table captions / figures / titles) Char"/>
    <w:basedOn w:val="DefaultParagraphFont"/>
    <w:link w:val="H5-IndentedToLevel1alsotablecaptionsfigurestitles"/>
    <w:uiPriority w:val="50"/>
    <w:rsid w:val="00FE28A5"/>
    <w:rPr>
      <w:b/>
      <w:bCs/>
      <w:color w:val="404040"/>
      <w:sz w:val="20"/>
      <w:lang w:val="en-GB"/>
    </w:rPr>
  </w:style>
  <w:style w:type="paragraph" w:customStyle="1" w:styleId="Normal-IndentedToLevel2">
    <w:name w:val="Normal-IndentedToLevel2"/>
    <w:basedOn w:val="Normal"/>
    <w:link w:val="Normal-IndentedToLevel2Char"/>
    <w:qFormat/>
    <w:rsid w:val="00FE28A5"/>
    <w:pPr>
      <w:ind w:left="1985"/>
    </w:pPr>
  </w:style>
  <w:style w:type="character" w:customStyle="1" w:styleId="Normal-IndentedToLevel2Char">
    <w:name w:val="Normal-IndentedToLevel2 Char"/>
    <w:basedOn w:val="DefaultParagraphFont"/>
    <w:link w:val="Normal-IndentedToLevel2"/>
    <w:rsid w:val="00FE28A5"/>
    <w:rPr>
      <w:color w:val="404040"/>
      <w:sz w:val="20"/>
    </w:rPr>
  </w:style>
  <w:style w:type="paragraph" w:customStyle="1" w:styleId="H4n">
    <w:name w:val="H4n"/>
    <w:aliases w:val="SubsubsectionTitleNumbered"/>
    <w:link w:val="H4nChar"/>
    <w:uiPriority w:val="47"/>
    <w:qFormat/>
    <w:rsid w:val="00FE28A5"/>
    <w:pPr>
      <w:numPr>
        <w:ilvl w:val="2"/>
        <w:numId w:val="6"/>
      </w:numPr>
      <w:spacing w:before="240" w:after="120"/>
    </w:pPr>
    <w:rPr>
      <w:b/>
      <w:color w:val="404040"/>
      <w:sz w:val="24"/>
      <w:szCs w:val="28"/>
    </w:rPr>
  </w:style>
  <w:style w:type="character" w:customStyle="1" w:styleId="H4nChar">
    <w:name w:val="H4n Char"/>
    <w:aliases w:val="SubsubsectionTitleNumbered Char"/>
    <w:basedOn w:val="H3nChar"/>
    <w:link w:val="H4n"/>
    <w:uiPriority w:val="47"/>
    <w:rsid w:val="00FE28A5"/>
    <w:rPr>
      <w:b/>
      <w:color w:val="404040"/>
      <w:sz w:val="24"/>
      <w:szCs w:val="28"/>
    </w:rPr>
  </w:style>
  <w:style w:type="paragraph" w:customStyle="1" w:styleId="Highlight-IndentedToLevel1">
    <w:name w:val="Highlight-IndentedToLevel1"/>
    <w:basedOn w:val="Highlight"/>
    <w:link w:val="Highlight-IndentedToLevel1Char"/>
    <w:qFormat/>
    <w:rsid w:val="00FE28A5"/>
    <w:pPr>
      <w:ind w:left="1134"/>
    </w:pPr>
  </w:style>
  <w:style w:type="character" w:styleId="Hyperlink">
    <w:name w:val="Hyperlink"/>
    <w:basedOn w:val="DefaultParagraphFont"/>
    <w:uiPriority w:val="99"/>
    <w:semiHidden/>
    <w:rsid w:val="00FE28A5"/>
    <w:rPr>
      <w:color w:val="0000FF" w:themeColor="hyperlink"/>
      <w:u w:val="single"/>
    </w:rPr>
  </w:style>
  <w:style w:type="character" w:customStyle="1" w:styleId="Highlight-IndentedToLevel1Char">
    <w:name w:val="Highlight-IndentedToLevel1 Char"/>
    <w:basedOn w:val="HighlightChar"/>
    <w:link w:val="Highlight-IndentedToLevel1"/>
    <w:rsid w:val="00FE28A5"/>
    <w:rPr>
      <w:b/>
      <w:i/>
      <w:color w:val="0055A5"/>
      <w:sz w:val="20"/>
      <w:szCs w:val="20"/>
    </w:rPr>
  </w:style>
  <w:style w:type="paragraph" w:customStyle="1" w:styleId="Highlight-IndentedToLevel2">
    <w:name w:val="Highlight-IndentedToLevel2"/>
    <w:basedOn w:val="Highlight-IndentedToLevel1"/>
    <w:link w:val="Highlight-IndentedToLevel2Char"/>
    <w:qFormat/>
    <w:rsid w:val="00FE28A5"/>
    <w:pPr>
      <w:ind w:left="1985"/>
    </w:pPr>
  </w:style>
  <w:style w:type="character" w:customStyle="1" w:styleId="Highlight-IndentedToLevel2Char">
    <w:name w:val="Highlight-IndentedToLevel2 Char"/>
    <w:basedOn w:val="Highlight-IndentedToLevel1Char"/>
    <w:link w:val="Highlight-IndentedToLevel2"/>
    <w:rsid w:val="00FE28A5"/>
    <w:rPr>
      <w:b/>
      <w:i/>
      <w:color w:val="0055A5"/>
      <w:sz w:val="20"/>
      <w:szCs w:val="20"/>
    </w:rPr>
  </w:style>
  <w:style w:type="paragraph" w:customStyle="1" w:styleId="UL-Level4">
    <w:name w:val="UL-Level4"/>
    <w:basedOn w:val="UL-Level3"/>
    <w:link w:val="UL-Level4Char"/>
    <w:qFormat/>
    <w:rsid w:val="00FE28A5"/>
    <w:pPr>
      <w:ind w:left="4537" w:hanging="155"/>
    </w:pPr>
  </w:style>
  <w:style w:type="character" w:customStyle="1" w:styleId="UL-Level4Char">
    <w:name w:val="UL-Level4 Char"/>
    <w:basedOn w:val="UL-Level3Char"/>
    <w:link w:val="UL-Level4"/>
    <w:rsid w:val="00FE28A5"/>
    <w:rPr>
      <w:color w:val="404040"/>
      <w:sz w:val="20"/>
      <w:szCs w:val="20"/>
    </w:rPr>
  </w:style>
  <w:style w:type="paragraph" w:customStyle="1" w:styleId="TableHeader">
    <w:name w:val="TableHeader"/>
    <w:link w:val="TableHeaderChar"/>
    <w:autoRedefine/>
    <w:qFormat/>
    <w:rsid w:val="00FE28A5"/>
    <w:pPr>
      <w:spacing w:before="60" w:after="60" w:line="240" w:lineRule="auto"/>
    </w:pPr>
    <w:rPr>
      <w:b/>
      <w:bCs/>
      <w:sz w:val="20"/>
    </w:rPr>
  </w:style>
  <w:style w:type="character" w:customStyle="1" w:styleId="TableHeaderChar">
    <w:name w:val="TableHeader Char"/>
    <w:basedOn w:val="DefaultParagraphFont"/>
    <w:link w:val="TableHeader"/>
    <w:rsid w:val="00FE28A5"/>
    <w:rPr>
      <w:b/>
      <w:bCs/>
      <w:sz w:val="20"/>
    </w:rPr>
  </w:style>
  <w:style w:type="character" w:styleId="PlaceholderText">
    <w:name w:val="Placeholder Text"/>
    <w:basedOn w:val="DefaultParagraphFont"/>
    <w:uiPriority w:val="99"/>
    <w:semiHidden/>
    <w:rsid w:val="00FE28A5"/>
    <w:rPr>
      <w:color w:val="808080"/>
    </w:rPr>
  </w:style>
  <w:style w:type="paragraph" w:customStyle="1" w:styleId="Normal-IndentedToLevel4">
    <w:name w:val="Normal-IndentedToLevel4"/>
    <w:basedOn w:val="Normal-IndentedToLevel3"/>
    <w:link w:val="Normal-IndentedToLevel4Char"/>
    <w:qFormat/>
    <w:rsid w:val="00FE28A5"/>
    <w:pPr>
      <w:ind w:left="4253"/>
    </w:pPr>
  </w:style>
  <w:style w:type="character" w:customStyle="1" w:styleId="Normal-IndentedToLevel4Char">
    <w:name w:val="Normal-IndentedToLevel4 Char"/>
    <w:basedOn w:val="Normal-IndentedToLevel3Char"/>
    <w:link w:val="Normal-IndentedToLevel4"/>
    <w:rsid w:val="00FE28A5"/>
    <w:rPr>
      <w:color w:val="404040"/>
      <w:sz w:val="20"/>
    </w:rPr>
  </w:style>
  <w:style w:type="paragraph" w:customStyle="1" w:styleId="UL-Level0OnlyForTableCells">
    <w:name w:val="UL-Level0OnlyForTableCells"/>
    <w:basedOn w:val="UL-Level1"/>
    <w:link w:val="UL-Level0OnlyForTableCellsChar"/>
    <w:qFormat/>
    <w:rsid w:val="00FE28A5"/>
    <w:pPr>
      <w:spacing w:line="240" w:lineRule="auto"/>
      <w:ind w:left="288" w:hanging="144"/>
    </w:pPr>
  </w:style>
  <w:style w:type="character" w:customStyle="1" w:styleId="UL-Level0OnlyForTableCellsChar">
    <w:name w:val="UL-Level0OnlyForTableCells Char"/>
    <w:basedOn w:val="UL-Level1Char"/>
    <w:link w:val="UL-Level0OnlyForTableCells"/>
    <w:rsid w:val="00FE28A5"/>
    <w:rPr>
      <w:color w:val="404040"/>
      <w:sz w:val="20"/>
      <w:szCs w:val="20"/>
    </w:rPr>
  </w:style>
  <w:style w:type="table" w:customStyle="1" w:styleId="PlainTable110">
    <w:name w:val="Plain Table 11"/>
    <w:basedOn w:val="TableNormal"/>
    <w:next w:val="PlainTable11"/>
    <w:uiPriority w:val="41"/>
    <w:rsid w:val="00FE28A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Pr>
    <w:trPr>
      <w:cantSplit/>
    </w:tr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OL-Level3Fits1Digit">
    <w:name w:val="OL-Level3Fits1Digit"/>
    <w:basedOn w:val="OL-Level2Fits3Digits"/>
    <w:qFormat/>
    <w:rsid w:val="00FE28A5"/>
    <w:pPr>
      <w:numPr>
        <w:numId w:val="12"/>
      </w:numPr>
      <w:outlineLvl w:val="2"/>
    </w:pPr>
  </w:style>
  <w:style w:type="paragraph" w:styleId="BodyText">
    <w:name w:val="Body Text"/>
    <w:basedOn w:val="Normal"/>
    <w:link w:val="BodyTextChar"/>
    <w:uiPriority w:val="99"/>
    <w:semiHidden/>
    <w:rsid w:val="00FE28A5"/>
    <w:pPr>
      <w:spacing w:after="120"/>
    </w:pPr>
  </w:style>
  <w:style w:type="character" w:customStyle="1" w:styleId="BodyTextChar">
    <w:name w:val="Body Text Char"/>
    <w:basedOn w:val="DefaultParagraphFont"/>
    <w:link w:val="BodyText"/>
    <w:uiPriority w:val="99"/>
    <w:semiHidden/>
    <w:rsid w:val="00FE28A5"/>
    <w:rPr>
      <w:color w:val="404040"/>
      <w:sz w:val="20"/>
    </w:rPr>
  </w:style>
  <w:style w:type="paragraph" w:styleId="BodyText2">
    <w:name w:val="Body Text 2"/>
    <w:basedOn w:val="Normal"/>
    <w:link w:val="BodyText2Char"/>
    <w:semiHidden/>
    <w:rsid w:val="00FE28A5"/>
    <w:pPr>
      <w:spacing w:after="120" w:line="480" w:lineRule="auto"/>
    </w:pPr>
  </w:style>
  <w:style w:type="character" w:customStyle="1" w:styleId="BodyText2Char">
    <w:name w:val="Body Text 2 Char"/>
    <w:basedOn w:val="DefaultParagraphFont"/>
    <w:link w:val="BodyText2"/>
    <w:semiHidden/>
    <w:rsid w:val="00FE28A5"/>
    <w:rPr>
      <w:color w:val="404040"/>
      <w:sz w:val="20"/>
    </w:rPr>
  </w:style>
  <w:style w:type="paragraph" w:styleId="BodyText3">
    <w:name w:val="Body Text 3"/>
    <w:basedOn w:val="Normal"/>
    <w:link w:val="BodyText3Char"/>
    <w:uiPriority w:val="99"/>
    <w:semiHidden/>
    <w:rsid w:val="00FE28A5"/>
    <w:pPr>
      <w:spacing w:after="120"/>
    </w:pPr>
    <w:rPr>
      <w:sz w:val="16"/>
      <w:szCs w:val="16"/>
    </w:rPr>
  </w:style>
  <w:style w:type="character" w:customStyle="1" w:styleId="BodyText3Char">
    <w:name w:val="Body Text 3 Char"/>
    <w:basedOn w:val="DefaultParagraphFont"/>
    <w:link w:val="BodyText3"/>
    <w:uiPriority w:val="99"/>
    <w:semiHidden/>
    <w:rsid w:val="00FE28A5"/>
    <w:rPr>
      <w:color w:val="404040"/>
      <w:sz w:val="16"/>
      <w:szCs w:val="16"/>
    </w:rPr>
  </w:style>
  <w:style w:type="paragraph" w:styleId="BodyTextFirstIndent">
    <w:name w:val="Body Text First Indent"/>
    <w:basedOn w:val="BodyText"/>
    <w:link w:val="BodyTextFirstIndentChar"/>
    <w:uiPriority w:val="99"/>
    <w:semiHidden/>
    <w:rsid w:val="00FE28A5"/>
    <w:pPr>
      <w:spacing w:after="60"/>
      <w:ind w:firstLine="360"/>
    </w:pPr>
  </w:style>
  <w:style w:type="character" w:customStyle="1" w:styleId="BodyTextFirstIndentChar">
    <w:name w:val="Body Text First Indent Char"/>
    <w:basedOn w:val="BodyTextChar"/>
    <w:link w:val="BodyTextFirstIndent"/>
    <w:uiPriority w:val="99"/>
    <w:semiHidden/>
    <w:rsid w:val="00FE28A5"/>
    <w:rPr>
      <w:color w:val="404040"/>
      <w:sz w:val="20"/>
    </w:rPr>
  </w:style>
  <w:style w:type="paragraph" w:styleId="BodyTextIndent">
    <w:name w:val="Body Text Indent"/>
    <w:basedOn w:val="Normal"/>
    <w:link w:val="BodyTextIndentChar"/>
    <w:uiPriority w:val="99"/>
    <w:semiHidden/>
    <w:rsid w:val="00FE28A5"/>
    <w:pPr>
      <w:spacing w:after="120"/>
      <w:ind w:left="360"/>
    </w:pPr>
  </w:style>
  <w:style w:type="character" w:customStyle="1" w:styleId="BodyTextIndentChar">
    <w:name w:val="Body Text Indent Char"/>
    <w:basedOn w:val="DefaultParagraphFont"/>
    <w:link w:val="BodyTextIndent"/>
    <w:uiPriority w:val="99"/>
    <w:semiHidden/>
    <w:rsid w:val="00FE28A5"/>
    <w:rPr>
      <w:color w:val="404040"/>
      <w:sz w:val="20"/>
    </w:rPr>
  </w:style>
  <w:style w:type="paragraph" w:styleId="BodyTextIndent2">
    <w:name w:val="Body Text Indent 2"/>
    <w:basedOn w:val="Normal"/>
    <w:link w:val="BodyTextIndent2Char"/>
    <w:uiPriority w:val="99"/>
    <w:semiHidden/>
    <w:rsid w:val="00FE28A5"/>
    <w:pPr>
      <w:spacing w:after="120" w:line="480" w:lineRule="auto"/>
      <w:ind w:left="360"/>
    </w:pPr>
  </w:style>
  <w:style w:type="character" w:customStyle="1" w:styleId="BodyTextIndent2Char">
    <w:name w:val="Body Text Indent 2 Char"/>
    <w:basedOn w:val="DefaultParagraphFont"/>
    <w:link w:val="BodyTextIndent2"/>
    <w:uiPriority w:val="99"/>
    <w:semiHidden/>
    <w:rsid w:val="00FE28A5"/>
    <w:rPr>
      <w:color w:val="404040"/>
      <w:sz w:val="20"/>
    </w:rPr>
  </w:style>
  <w:style w:type="paragraph" w:styleId="BodyTextIndent3">
    <w:name w:val="Body Text Indent 3"/>
    <w:basedOn w:val="Normal"/>
    <w:link w:val="BodyTextIndent3Char"/>
    <w:uiPriority w:val="99"/>
    <w:semiHidden/>
    <w:rsid w:val="00FE28A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E28A5"/>
    <w:rPr>
      <w:color w:val="404040"/>
      <w:sz w:val="16"/>
      <w:szCs w:val="16"/>
    </w:rPr>
  </w:style>
  <w:style w:type="paragraph" w:styleId="Caption">
    <w:name w:val="caption"/>
    <w:basedOn w:val="Normal"/>
    <w:next w:val="Normal"/>
    <w:qFormat/>
    <w:rsid w:val="00FE28A5"/>
    <w:pPr>
      <w:overflowPunct w:val="0"/>
      <w:autoSpaceDE w:val="0"/>
      <w:autoSpaceDN w:val="0"/>
      <w:adjustRightInd w:val="0"/>
      <w:spacing w:before="120" w:after="120" w:line="240" w:lineRule="auto"/>
      <w:textAlignment w:val="baseline"/>
    </w:pPr>
    <w:rPr>
      <w:rFonts w:ascii="Times New Roman" w:eastAsia="Times New Roman" w:hAnsi="Times New Roman" w:cs="Times New Roman"/>
      <w:b/>
      <w:bCs/>
      <w:color w:val="auto"/>
      <w:szCs w:val="20"/>
      <w:lang w:val="en-GB"/>
    </w:rPr>
  </w:style>
  <w:style w:type="character" w:styleId="CommentReference">
    <w:name w:val="annotation reference"/>
    <w:basedOn w:val="DefaultParagraphFont"/>
    <w:unhideWhenUsed/>
    <w:rsid w:val="00FE28A5"/>
    <w:rPr>
      <w:sz w:val="18"/>
      <w:szCs w:val="18"/>
    </w:rPr>
  </w:style>
  <w:style w:type="paragraph" w:styleId="CommentText">
    <w:name w:val="annotation text"/>
    <w:basedOn w:val="Normal"/>
    <w:link w:val="CommentTextChar"/>
    <w:rsid w:val="00FE28A5"/>
    <w:pPr>
      <w:spacing w:line="240" w:lineRule="auto"/>
    </w:pPr>
    <w:rPr>
      <w:szCs w:val="20"/>
    </w:rPr>
  </w:style>
  <w:style w:type="character" w:customStyle="1" w:styleId="CommentTextChar">
    <w:name w:val="Comment Text Char"/>
    <w:basedOn w:val="DefaultParagraphFont"/>
    <w:link w:val="CommentText"/>
    <w:rsid w:val="00FE28A5"/>
    <w:rPr>
      <w:color w:val="404040"/>
      <w:sz w:val="20"/>
      <w:szCs w:val="20"/>
    </w:rPr>
  </w:style>
  <w:style w:type="paragraph" w:customStyle="1" w:styleId="Default">
    <w:name w:val="Default"/>
    <w:rsid w:val="00FE28A5"/>
    <w:pPr>
      <w:autoSpaceDE w:val="0"/>
      <w:autoSpaceDN w:val="0"/>
      <w:adjustRightInd w:val="0"/>
      <w:spacing w:after="0" w:line="240" w:lineRule="auto"/>
    </w:pPr>
    <w:rPr>
      <w:rFonts w:ascii="Arial" w:eastAsia="Calibri" w:hAnsi="Arial" w:cs="Arial"/>
      <w:color w:val="000000"/>
      <w:sz w:val="24"/>
      <w:szCs w:val="24"/>
      <w:lang w:val="en-TT"/>
    </w:rPr>
  </w:style>
  <w:style w:type="character" w:styleId="EndnoteReference">
    <w:name w:val="endnote reference"/>
    <w:basedOn w:val="DefaultParagraphFont"/>
    <w:uiPriority w:val="99"/>
    <w:semiHidden/>
    <w:rsid w:val="00FE28A5"/>
    <w:rPr>
      <w:vertAlign w:val="superscript"/>
    </w:rPr>
  </w:style>
  <w:style w:type="paragraph" w:styleId="EndnoteText">
    <w:name w:val="endnote text"/>
    <w:basedOn w:val="Normal"/>
    <w:link w:val="EndnoteTextChar"/>
    <w:uiPriority w:val="99"/>
    <w:semiHidden/>
    <w:rsid w:val="00FE28A5"/>
    <w:pPr>
      <w:spacing w:before="0" w:after="0" w:line="240" w:lineRule="auto"/>
    </w:pPr>
    <w:rPr>
      <w:szCs w:val="20"/>
    </w:rPr>
  </w:style>
  <w:style w:type="character" w:customStyle="1" w:styleId="EndnoteTextChar">
    <w:name w:val="Endnote Text Char"/>
    <w:basedOn w:val="DefaultParagraphFont"/>
    <w:link w:val="EndnoteText"/>
    <w:uiPriority w:val="99"/>
    <w:semiHidden/>
    <w:rsid w:val="00FE28A5"/>
    <w:rPr>
      <w:color w:val="404040"/>
      <w:sz w:val="20"/>
      <w:szCs w:val="20"/>
    </w:rPr>
  </w:style>
  <w:style w:type="paragraph" w:customStyle="1" w:styleId="FilenameOK">
    <w:name w:val="FilenameOK"/>
    <w:basedOn w:val="Heading1"/>
    <w:next w:val="Heading1"/>
    <w:link w:val="FilenameOKChar"/>
    <w:qFormat/>
    <w:rsid w:val="00FE28A5"/>
    <w:pPr>
      <w:shd w:val="clear" w:color="auto" w:fill="C2D69B" w:themeFill="accent3" w:themeFillTint="99"/>
      <w:spacing w:line="360" w:lineRule="auto"/>
    </w:pPr>
    <w:rPr>
      <w:b w:val="0"/>
      <w:color w:val="000000" w:themeColor="text1"/>
      <w:sz w:val="20"/>
    </w:rPr>
  </w:style>
  <w:style w:type="character" w:customStyle="1" w:styleId="FilenameOKChar">
    <w:name w:val="FilenameOK Char"/>
    <w:basedOn w:val="Heading1Char"/>
    <w:link w:val="FilenameOK"/>
    <w:rsid w:val="00FE28A5"/>
    <w:rPr>
      <w:b w:val="0"/>
      <w:color w:val="000000" w:themeColor="text1"/>
      <w:sz w:val="20"/>
      <w:szCs w:val="32"/>
      <w:shd w:val="clear" w:color="auto" w:fill="C2D69B" w:themeFill="accent3" w:themeFillTint="99"/>
    </w:rPr>
  </w:style>
  <w:style w:type="paragraph" w:customStyle="1" w:styleId="FilenameBAD">
    <w:name w:val="FilenameBAD"/>
    <w:basedOn w:val="FilenameOK"/>
    <w:link w:val="FilenameBADChar"/>
    <w:qFormat/>
    <w:rsid w:val="00FE28A5"/>
    <w:pPr>
      <w:shd w:val="clear" w:color="auto" w:fill="E36C0A" w:themeFill="accent6" w:themeFillShade="BF"/>
    </w:pPr>
  </w:style>
  <w:style w:type="character" w:customStyle="1" w:styleId="FilenameBADChar">
    <w:name w:val="FilenameBAD Char"/>
    <w:basedOn w:val="FilenameOKChar"/>
    <w:link w:val="FilenameBAD"/>
    <w:rsid w:val="00FE28A5"/>
    <w:rPr>
      <w:b w:val="0"/>
      <w:color w:val="000000" w:themeColor="text1"/>
      <w:sz w:val="20"/>
      <w:szCs w:val="32"/>
      <w:shd w:val="clear" w:color="auto" w:fill="E36C0A" w:themeFill="accent6" w:themeFillShade="BF"/>
    </w:rPr>
  </w:style>
  <w:style w:type="character" w:styleId="FootnoteReference">
    <w:name w:val="footnote reference"/>
    <w:semiHidden/>
    <w:rsid w:val="00FE28A5"/>
    <w:rPr>
      <w:rFonts w:cs="Times New Roman"/>
      <w:vertAlign w:val="superscript"/>
    </w:rPr>
  </w:style>
  <w:style w:type="paragraph" w:customStyle="1" w:styleId="FormNormal">
    <w:name w:val="FormNormal"/>
    <w:basedOn w:val="Normal"/>
    <w:link w:val="FormNormalChar"/>
    <w:qFormat/>
    <w:rsid w:val="00FE28A5"/>
    <w:rPr>
      <w:rFonts w:ascii="Courier New" w:hAnsi="Courier New"/>
      <w:color w:val="auto"/>
      <w:w w:val="90"/>
      <w:sz w:val="18"/>
    </w:rPr>
  </w:style>
  <w:style w:type="character" w:customStyle="1" w:styleId="FormNormalChar">
    <w:name w:val="FormNormal Char"/>
    <w:basedOn w:val="DefaultParagraphFont"/>
    <w:link w:val="FormNormal"/>
    <w:rsid w:val="00FE28A5"/>
    <w:rPr>
      <w:rFonts w:ascii="Courier New" w:hAnsi="Courier New"/>
      <w:w w:val="90"/>
      <w:sz w:val="18"/>
    </w:rPr>
  </w:style>
  <w:style w:type="paragraph" w:customStyle="1" w:styleId="Form8Normal">
    <w:name w:val="Form8Normal"/>
    <w:basedOn w:val="FormNormal"/>
    <w:qFormat/>
    <w:rsid w:val="00FE28A5"/>
    <w:pPr>
      <w:spacing w:line="240" w:lineRule="auto"/>
    </w:pPr>
    <w:rPr>
      <w:sz w:val="16"/>
    </w:rPr>
  </w:style>
  <w:style w:type="paragraph" w:customStyle="1" w:styleId="Form7Normal">
    <w:name w:val="Form7Normal"/>
    <w:basedOn w:val="Form8Normal"/>
    <w:qFormat/>
    <w:rsid w:val="00FE28A5"/>
    <w:pPr>
      <w:spacing w:before="40" w:after="40"/>
    </w:pPr>
    <w:rPr>
      <w:sz w:val="14"/>
    </w:rPr>
  </w:style>
  <w:style w:type="paragraph" w:customStyle="1" w:styleId="Form7Header">
    <w:name w:val="Form7Header"/>
    <w:basedOn w:val="Form7Normal"/>
    <w:qFormat/>
    <w:rsid w:val="00FE28A5"/>
    <w:pPr>
      <w:jc w:val="center"/>
    </w:pPr>
    <w:rPr>
      <w:b/>
      <w:color w:val="C0504D" w:themeColor="accent2"/>
    </w:rPr>
  </w:style>
  <w:style w:type="paragraph" w:customStyle="1" w:styleId="FormNormalBox">
    <w:name w:val="FormNormalBox"/>
    <w:basedOn w:val="FormNormal"/>
    <w:link w:val="FormNormalBoxChar"/>
    <w:qFormat/>
    <w:rsid w:val="00FE28A5"/>
    <w:rPr>
      <w:color w:val="FFFFFF" w:themeColor="background1"/>
      <w:w w:val="81"/>
      <w:bdr w:val="single" w:sz="4" w:space="0" w:color="auto"/>
      <w:shd w:val="clear" w:color="auto" w:fill="BFBFBF" w:themeFill="background1" w:themeFillShade="BF"/>
    </w:rPr>
  </w:style>
  <w:style w:type="character" w:customStyle="1" w:styleId="FormNormalBoxChar">
    <w:name w:val="FormNormalBox Char"/>
    <w:basedOn w:val="FormNormalChar"/>
    <w:link w:val="FormNormalBox"/>
    <w:rsid w:val="00FE28A5"/>
    <w:rPr>
      <w:rFonts w:ascii="Courier New" w:hAnsi="Courier New"/>
      <w:color w:val="FFFFFF" w:themeColor="background1"/>
      <w:w w:val="81"/>
      <w:sz w:val="18"/>
      <w:bdr w:val="single" w:sz="4" w:space="0" w:color="auto"/>
    </w:rPr>
  </w:style>
  <w:style w:type="paragraph" w:customStyle="1" w:styleId="Form8NormalBox">
    <w:name w:val="Form8NormalBox"/>
    <w:basedOn w:val="FormNormalBox"/>
    <w:link w:val="Form8NormalBoxChar"/>
    <w:qFormat/>
    <w:rsid w:val="00FE28A5"/>
    <w:rPr>
      <w:sz w:val="16"/>
    </w:rPr>
  </w:style>
  <w:style w:type="character" w:customStyle="1" w:styleId="Form8NormalBoxChar">
    <w:name w:val="Form8NormalBox Char"/>
    <w:basedOn w:val="FormNormalBoxChar"/>
    <w:link w:val="Form8NormalBox"/>
    <w:rsid w:val="00FE28A5"/>
    <w:rPr>
      <w:rFonts w:ascii="Courier New" w:hAnsi="Courier New"/>
      <w:color w:val="FFFFFF" w:themeColor="background1"/>
      <w:w w:val="81"/>
      <w:sz w:val="16"/>
      <w:bdr w:val="single" w:sz="4" w:space="0" w:color="auto"/>
    </w:rPr>
  </w:style>
  <w:style w:type="paragraph" w:customStyle="1" w:styleId="Form7NormalBox">
    <w:name w:val="Form7NormalBox"/>
    <w:basedOn w:val="Form8NormalBox"/>
    <w:link w:val="Form7NormalBoxChar"/>
    <w:qFormat/>
    <w:rsid w:val="00FE28A5"/>
    <w:rPr>
      <w:sz w:val="14"/>
    </w:rPr>
  </w:style>
  <w:style w:type="character" w:customStyle="1" w:styleId="Form7NormalBoxChar">
    <w:name w:val="Form7NormalBox Char"/>
    <w:basedOn w:val="Form8NormalBoxChar"/>
    <w:link w:val="Form7NormalBox"/>
    <w:rsid w:val="00FE28A5"/>
    <w:rPr>
      <w:rFonts w:ascii="Courier New" w:hAnsi="Courier New"/>
      <w:color w:val="FFFFFF" w:themeColor="background1"/>
      <w:w w:val="81"/>
      <w:sz w:val="14"/>
      <w:bdr w:val="single" w:sz="4" w:space="0" w:color="auto"/>
    </w:rPr>
  </w:style>
  <w:style w:type="paragraph" w:customStyle="1" w:styleId="FormH2">
    <w:name w:val="FormH2"/>
    <w:basedOn w:val="FormNormal"/>
    <w:link w:val="FormH2Char"/>
    <w:qFormat/>
    <w:rsid w:val="00FE28A5"/>
    <w:rPr>
      <w:b/>
      <w:color w:val="548DD4" w:themeColor="text2" w:themeTint="99"/>
    </w:rPr>
  </w:style>
  <w:style w:type="character" w:customStyle="1" w:styleId="FormH2Char">
    <w:name w:val="FormH2 Char"/>
    <w:basedOn w:val="FormNormalChar"/>
    <w:link w:val="FormH2"/>
    <w:rsid w:val="00FE28A5"/>
    <w:rPr>
      <w:rFonts w:ascii="Courier New" w:hAnsi="Courier New"/>
      <w:b/>
      <w:color w:val="548DD4" w:themeColor="text2" w:themeTint="99"/>
      <w:w w:val="90"/>
      <w:sz w:val="18"/>
    </w:rPr>
  </w:style>
  <w:style w:type="paragraph" w:customStyle="1" w:styleId="Form8H2">
    <w:name w:val="Form8H2"/>
    <w:basedOn w:val="FormH2"/>
    <w:qFormat/>
    <w:rsid w:val="00FE28A5"/>
    <w:pPr>
      <w:spacing w:line="240" w:lineRule="auto"/>
    </w:pPr>
    <w:rPr>
      <w:sz w:val="16"/>
    </w:rPr>
  </w:style>
  <w:style w:type="paragraph" w:customStyle="1" w:styleId="FormHeader">
    <w:name w:val="FormHeader"/>
    <w:basedOn w:val="FormNormal"/>
    <w:qFormat/>
    <w:rsid w:val="00FE28A5"/>
    <w:pPr>
      <w:spacing w:line="240" w:lineRule="auto"/>
      <w:jc w:val="center"/>
    </w:pPr>
    <w:rPr>
      <w:b/>
      <w:bCs/>
      <w:color w:val="C0504D" w:themeColor="accent2"/>
    </w:rPr>
  </w:style>
  <w:style w:type="paragraph" w:customStyle="1" w:styleId="Form8Header">
    <w:name w:val="Form8Header"/>
    <w:basedOn w:val="FormHeader"/>
    <w:qFormat/>
    <w:rsid w:val="00FE28A5"/>
    <w:rPr>
      <w:sz w:val="16"/>
    </w:rPr>
  </w:style>
  <w:style w:type="table" w:customStyle="1" w:styleId="GridTable1Light1">
    <w:name w:val="Grid Table 1 Light1"/>
    <w:basedOn w:val="TableNormal"/>
    <w:uiPriority w:val="46"/>
    <w:rsid w:val="00FE28A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FE28A5"/>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FE28A5"/>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FE28A5"/>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FE28A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FE28A5"/>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31">
    <w:name w:val="Grid Table 31"/>
    <w:basedOn w:val="TableNormal"/>
    <w:uiPriority w:val="48"/>
    <w:rsid w:val="00FE28A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41">
    <w:name w:val="Grid Table 41"/>
    <w:basedOn w:val="TableNormal"/>
    <w:uiPriority w:val="49"/>
    <w:rsid w:val="00FE28A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11">
    <w:name w:val="Grid Table 5 Dark - Accent 11"/>
    <w:basedOn w:val="TableNormal"/>
    <w:uiPriority w:val="50"/>
    <w:rsid w:val="00FE28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H3b-IndentedToLevel1">
    <w:name w:val="H3b-IndentedToLevel1"/>
    <w:basedOn w:val="H3n"/>
    <w:link w:val="H3b-IndentedToLevel1Char"/>
    <w:uiPriority w:val="34"/>
    <w:qFormat/>
    <w:rsid w:val="00FE28A5"/>
    <w:pPr>
      <w:numPr>
        <w:ilvl w:val="0"/>
        <w:numId w:val="4"/>
      </w:numPr>
    </w:pPr>
  </w:style>
  <w:style w:type="character" w:customStyle="1" w:styleId="H3b-IndentedToLevel1Char">
    <w:name w:val="H3b-IndentedToLevel1 Char"/>
    <w:basedOn w:val="H3nChar"/>
    <w:link w:val="H3b-IndentedToLevel1"/>
    <w:uiPriority w:val="34"/>
    <w:rsid w:val="00FE28A5"/>
    <w:rPr>
      <w:b/>
      <w:color w:val="404040"/>
      <w:sz w:val="28"/>
      <w:szCs w:val="28"/>
    </w:rPr>
  </w:style>
  <w:style w:type="paragraph" w:customStyle="1" w:styleId="H3-IndentedToLevel0">
    <w:name w:val="H3-IndentedToLevel0"/>
    <w:link w:val="H3-IndentedToLevel0Char"/>
    <w:uiPriority w:val="29"/>
    <w:qFormat/>
    <w:rsid w:val="00FE28A5"/>
    <w:pPr>
      <w:spacing w:before="120" w:after="120"/>
    </w:pPr>
    <w:rPr>
      <w:b/>
      <w:color w:val="404040"/>
      <w:sz w:val="28"/>
      <w:szCs w:val="28"/>
    </w:rPr>
  </w:style>
  <w:style w:type="character" w:customStyle="1" w:styleId="H3-IndentedToLevel0Char">
    <w:name w:val="H3-IndentedToLevel0 Char"/>
    <w:basedOn w:val="DefaultParagraphFont"/>
    <w:link w:val="H3-IndentedToLevel0"/>
    <w:uiPriority w:val="29"/>
    <w:rsid w:val="00FE28A5"/>
    <w:rPr>
      <w:b/>
      <w:color w:val="404040"/>
      <w:sz w:val="28"/>
      <w:szCs w:val="28"/>
    </w:rPr>
  </w:style>
  <w:style w:type="paragraph" w:customStyle="1" w:styleId="H3-IndentedToLevel1">
    <w:name w:val="H3-IndentedToLevel1"/>
    <w:link w:val="H3-IndentedToLevel1Char"/>
    <w:uiPriority w:val="30"/>
    <w:qFormat/>
    <w:rsid w:val="00FE28A5"/>
    <w:pPr>
      <w:spacing w:before="120" w:after="120"/>
      <w:ind w:left="1138"/>
      <w:outlineLvl w:val="2"/>
    </w:pPr>
    <w:rPr>
      <w:b/>
      <w:color w:val="404040"/>
      <w:sz w:val="28"/>
      <w:szCs w:val="28"/>
    </w:rPr>
  </w:style>
  <w:style w:type="character" w:customStyle="1" w:styleId="H3-IndentedToLevel1Char">
    <w:name w:val="H3-IndentedToLevel1 Char"/>
    <w:basedOn w:val="H2nChar"/>
    <w:link w:val="H3-IndentedToLevel1"/>
    <w:uiPriority w:val="30"/>
    <w:rsid w:val="00FE28A5"/>
    <w:rPr>
      <w:b/>
      <w:color w:val="404040"/>
      <w:sz w:val="28"/>
      <w:szCs w:val="28"/>
    </w:rPr>
  </w:style>
  <w:style w:type="paragraph" w:customStyle="1" w:styleId="H4b">
    <w:name w:val="H4b"/>
    <w:aliases w:val="SubsubsectionTitleBulleted"/>
    <w:link w:val="H4bChar"/>
    <w:uiPriority w:val="44"/>
    <w:qFormat/>
    <w:rsid w:val="00FE28A5"/>
    <w:pPr>
      <w:numPr>
        <w:numId w:val="5"/>
      </w:numPr>
      <w:spacing w:before="240" w:after="120"/>
    </w:pPr>
    <w:rPr>
      <w:b/>
      <w:color w:val="404040"/>
      <w:sz w:val="24"/>
      <w:szCs w:val="28"/>
    </w:rPr>
  </w:style>
  <w:style w:type="character" w:customStyle="1" w:styleId="H4bChar">
    <w:name w:val="H4b Char"/>
    <w:aliases w:val="SubsubsectionTitleBulleted Char"/>
    <w:basedOn w:val="DefaultParagraphFont"/>
    <w:link w:val="H4b"/>
    <w:uiPriority w:val="44"/>
    <w:rsid w:val="00FE28A5"/>
    <w:rPr>
      <w:b/>
      <w:color w:val="404040"/>
      <w:sz w:val="24"/>
      <w:szCs w:val="28"/>
    </w:rPr>
  </w:style>
  <w:style w:type="paragraph" w:customStyle="1" w:styleId="H4-IndentedToLevel1">
    <w:name w:val="H4-IndentedToLevel1"/>
    <w:basedOn w:val="H4n"/>
    <w:link w:val="H4-IndentedToLevel1Char"/>
    <w:uiPriority w:val="40"/>
    <w:qFormat/>
    <w:rsid w:val="00FE28A5"/>
    <w:pPr>
      <w:numPr>
        <w:ilvl w:val="0"/>
        <w:numId w:val="0"/>
      </w:numPr>
      <w:spacing w:before="120"/>
      <w:ind w:left="1134"/>
    </w:pPr>
  </w:style>
  <w:style w:type="character" w:customStyle="1" w:styleId="H4-IndentedToLevel1Char">
    <w:name w:val="H4-IndentedToLevel1 Char"/>
    <w:basedOn w:val="H4nChar"/>
    <w:link w:val="H4-IndentedToLevel1"/>
    <w:uiPriority w:val="40"/>
    <w:rsid w:val="00FE28A5"/>
    <w:rPr>
      <w:b/>
      <w:color w:val="404040"/>
      <w:sz w:val="24"/>
      <w:szCs w:val="28"/>
    </w:rPr>
  </w:style>
  <w:style w:type="paragraph" w:customStyle="1" w:styleId="H5-IndentedToLevel0">
    <w:name w:val="H5-IndentedToLevel0"/>
    <w:link w:val="H5-IndentedToLevel0Char"/>
    <w:qFormat/>
    <w:rsid w:val="00FE28A5"/>
    <w:rPr>
      <w:b/>
      <w:bCs/>
      <w:color w:val="404040"/>
      <w:sz w:val="20"/>
      <w:lang w:val="en-GB"/>
    </w:rPr>
  </w:style>
  <w:style w:type="character" w:customStyle="1" w:styleId="H5-IndentedToLevel0Char">
    <w:name w:val="H5-IndentedToLevel0 Char"/>
    <w:basedOn w:val="DefaultParagraphFont"/>
    <w:link w:val="H5-IndentedToLevel0"/>
    <w:rsid w:val="00FE28A5"/>
    <w:rPr>
      <w:b/>
      <w:bCs/>
      <w:color w:val="404040"/>
      <w:sz w:val="20"/>
      <w:lang w:val="en-GB"/>
    </w:rPr>
  </w:style>
  <w:style w:type="paragraph" w:customStyle="1" w:styleId="H5-IndentedToLevel2alsotablecaptionsfigurestitles">
    <w:name w:val="H5-IndentedToLevel2 (also table captions / figures / titles)"/>
    <w:basedOn w:val="H5-IndentedToLevel1alsotablecaptionsfigurestitles"/>
    <w:link w:val="H5-IndentedToLevel2alsotablecaptionsfigurestitlesChar"/>
    <w:uiPriority w:val="51"/>
    <w:qFormat/>
    <w:rsid w:val="00FE28A5"/>
    <w:pPr>
      <w:ind w:left="1985"/>
    </w:pPr>
  </w:style>
  <w:style w:type="character" w:customStyle="1" w:styleId="H5-IndentedToLevel2alsotablecaptionsfigurestitlesChar">
    <w:name w:val="H5-IndentedToLevel2 (also table captions / figures / titles) Char"/>
    <w:basedOn w:val="H5-IndentedToLevel1alsotablecaptionsfigurestitlesChar"/>
    <w:link w:val="H5-IndentedToLevel2alsotablecaptionsfigurestitles"/>
    <w:uiPriority w:val="51"/>
    <w:rsid w:val="00FE28A5"/>
    <w:rPr>
      <w:b/>
      <w:bCs/>
      <w:color w:val="404040"/>
      <w:sz w:val="20"/>
      <w:lang w:val="en-GB"/>
    </w:rPr>
  </w:style>
  <w:style w:type="character" w:customStyle="1" w:styleId="Heading3Char">
    <w:name w:val="Heading 3 Char"/>
    <w:basedOn w:val="DefaultParagraphFont"/>
    <w:link w:val="Heading3"/>
    <w:uiPriority w:val="29"/>
    <w:rsid w:val="00FE28A5"/>
    <w:rPr>
      <w:rFonts w:asciiTheme="majorHAnsi" w:eastAsiaTheme="majorEastAsia" w:hAnsiTheme="majorHAnsi" w:cstheme="majorBidi"/>
      <w:color w:val="243F60" w:themeColor="accent1" w:themeShade="7F"/>
      <w:sz w:val="24"/>
      <w:szCs w:val="24"/>
    </w:rPr>
  </w:style>
  <w:style w:type="character" w:customStyle="1" w:styleId="Heading4Char">
    <w:name w:val="Heading 4 Char"/>
    <w:aliases w:val="H4-IndentedToLevel0 Char"/>
    <w:basedOn w:val="DefaultParagraphFont"/>
    <w:link w:val="Heading4"/>
    <w:uiPriority w:val="39"/>
    <w:rsid w:val="00FE28A5"/>
    <w:rPr>
      <w:b/>
      <w:bCs/>
      <w:color w:val="404040"/>
      <w:sz w:val="24"/>
      <w:lang w:val="en-GB"/>
    </w:rPr>
  </w:style>
  <w:style w:type="character" w:customStyle="1" w:styleId="Heading5Char">
    <w:name w:val="Heading 5 Char"/>
    <w:basedOn w:val="DefaultParagraphFont"/>
    <w:link w:val="Heading5"/>
    <w:rsid w:val="00FE28A5"/>
    <w:rPr>
      <w:rFonts w:ascii="Times New Roman" w:eastAsia="Times New Roman" w:hAnsi="Times New Roman" w:cs="Times New Roman"/>
      <w:szCs w:val="20"/>
    </w:rPr>
  </w:style>
  <w:style w:type="character" w:customStyle="1" w:styleId="Heading6Char">
    <w:name w:val="Heading 6 Char"/>
    <w:basedOn w:val="DefaultParagraphFont"/>
    <w:link w:val="Heading6"/>
    <w:rsid w:val="00FE28A5"/>
    <w:rPr>
      <w:rFonts w:ascii="Times New Roman" w:eastAsia="Times New Roman" w:hAnsi="Times New Roman" w:cs="Times New Roman"/>
      <w:i/>
      <w:szCs w:val="20"/>
    </w:rPr>
  </w:style>
  <w:style w:type="character" w:customStyle="1" w:styleId="Heading7Char">
    <w:name w:val="Heading 7 Char"/>
    <w:basedOn w:val="DefaultParagraphFont"/>
    <w:link w:val="Heading7"/>
    <w:rsid w:val="00FE28A5"/>
    <w:rPr>
      <w:rFonts w:ascii="Arial" w:eastAsia="Times New Roman" w:hAnsi="Arial" w:cs="Times New Roman"/>
      <w:sz w:val="20"/>
      <w:szCs w:val="20"/>
    </w:rPr>
  </w:style>
  <w:style w:type="character" w:customStyle="1" w:styleId="Heading8Char">
    <w:name w:val="Heading 8 Char"/>
    <w:basedOn w:val="DefaultParagraphFont"/>
    <w:link w:val="Heading8"/>
    <w:rsid w:val="00FE28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FE28A5"/>
    <w:rPr>
      <w:rFonts w:asciiTheme="majorHAnsi" w:eastAsiaTheme="majorEastAsia" w:hAnsiTheme="majorHAnsi" w:cstheme="majorBidi"/>
      <w:i/>
      <w:iCs/>
      <w:color w:val="272727" w:themeColor="text1" w:themeTint="D8"/>
      <w:sz w:val="21"/>
      <w:szCs w:val="21"/>
    </w:rPr>
  </w:style>
  <w:style w:type="paragraph" w:customStyle="1" w:styleId="HeadingB">
    <w:name w:val="Heading B"/>
    <w:basedOn w:val="Normal"/>
    <w:link w:val="HeadingBChar"/>
    <w:qFormat/>
    <w:rsid w:val="00FE28A5"/>
    <w:pPr>
      <w:spacing w:before="100" w:beforeAutospacing="1" w:after="120" w:line="360" w:lineRule="auto"/>
    </w:pPr>
    <w:rPr>
      <w:rFonts w:ascii="Arial" w:eastAsia="Times New Roman" w:hAnsi="Arial" w:cs="Arial"/>
      <w:b/>
      <w:bCs/>
      <w:i/>
      <w:color w:val="auto"/>
      <w:sz w:val="22"/>
      <w:lang w:val="en-GB" w:eastAsia="en-GB"/>
    </w:rPr>
  </w:style>
  <w:style w:type="character" w:customStyle="1" w:styleId="HeadingBChar">
    <w:name w:val="Heading B Char"/>
    <w:link w:val="HeadingB"/>
    <w:rsid w:val="00FE28A5"/>
    <w:rPr>
      <w:rFonts w:ascii="Arial" w:eastAsia="Times New Roman" w:hAnsi="Arial" w:cs="Arial"/>
      <w:b/>
      <w:bCs/>
      <w:i/>
      <w:lang w:val="en-GB" w:eastAsia="en-GB"/>
    </w:rPr>
  </w:style>
  <w:style w:type="paragraph" w:customStyle="1" w:styleId="Highlight-IndentedToLevel3">
    <w:name w:val="Highlight-IndentedToLevel3"/>
    <w:basedOn w:val="Highlight-IndentedToLevel2"/>
    <w:link w:val="Highlight-IndentedToLevel3Char"/>
    <w:qFormat/>
    <w:rsid w:val="00FE28A5"/>
    <w:pPr>
      <w:ind w:left="3119"/>
    </w:pPr>
  </w:style>
  <w:style w:type="character" w:customStyle="1" w:styleId="Highlight-IndentedToLevel3Char">
    <w:name w:val="Highlight-IndentedToLevel3 Char"/>
    <w:basedOn w:val="Highlight-IndentedToLevel2Char"/>
    <w:link w:val="Highlight-IndentedToLevel3"/>
    <w:rsid w:val="00FE28A5"/>
    <w:rPr>
      <w:b/>
      <w:i/>
      <w:color w:val="0055A5"/>
      <w:sz w:val="20"/>
      <w:szCs w:val="20"/>
    </w:rPr>
  </w:style>
  <w:style w:type="paragraph" w:customStyle="1" w:styleId="ListParagraph1">
    <w:name w:val="List Paragraph1"/>
    <w:basedOn w:val="Normal"/>
    <w:uiPriority w:val="34"/>
    <w:qFormat/>
    <w:rsid w:val="00FE28A5"/>
    <w:pPr>
      <w:spacing w:before="0" w:after="0" w:line="240" w:lineRule="auto"/>
      <w:ind w:left="720"/>
      <w:contextualSpacing/>
    </w:pPr>
    <w:rPr>
      <w:rFonts w:ascii="Verdana" w:eastAsia="Times New Roman" w:hAnsi="Verdana" w:cs="Times New Roman"/>
      <w:color w:val="auto"/>
      <w:sz w:val="18"/>
      <w:szCs w:val="18"/>
      <w:lang w:val="nl-NL" w:eastAsia="nl-NL"/>
    </w:rPr>
  </w:style>
  <w:style w:type="numbering" w:customStyle="1" w:styleId="ListSection2">
    <w:name w:val="ListSection2"/>
    <w:uiPriority w:val="99"/>
    <w:rsid w:val="00FE28A5"/>
    <w:pPr>
      <w:numPr>
        <w:numId w:val="7"/>
      </w:numPr>
    </w:pPr>
  </w:style>
  <w:style w:type="paragraph" w:customStyle="1" w:styleId="Normal-IndentedToLevel3">
    <w:name w:val="Normal-IndentedToLevel3"/>
    <w:link w:val="Normal-IndentedToLevel3Char"/>
    <w:qFormat/>
    <w:rsid w:val="00FE28A5"/>
    <w:pPr>
      <w:ind w:left="3119"/>
    </w:pPr>
    <w:rPr>
      <w:color w:val="404040"/>
      <w:sz w:val="20"/>
    </w:rPr>
  </w:style>
  <w:style w:type="character" w:customStyle="1" w:styleId="Normal-IndentedToLevel3Char">
    <w:name w:val="Normal-IndentedToLevel3 Char"/>
    <w:basedOn w:val="Normal-IndentedToLevel2Char"/>
    <w:link w:val="Normal-IndentedToLevel3"/>
    <w:rsid w:val="00FE28A5"/>
    <w:rPr>
      <w:color w:val="404040"/>
      <w:sz w:val="20"/>
    </w:rPr>
  </w:style>
  <w:style w:type="paragraph" w:customStyle="1" w:styleId="OL-Level0OnlyForTableCells">
    <w:name w:val="OL-Level0OnlyForTableCells"/>
    <w:link w:val="OL-Level0OnlyForTableCellsChar"/>
    <w:qFormat/>
    <w:rsid w:val="00FE28A5"/>
    <w:pPr>
      <w:numPr>
        <w:numId w:val="8"/>
      </w:numPr>
      <w:spacing w:before="60" w:after="60" w:line="240" w:lineRule="auto"/>
    </w:pPr>
    <w:rPr>
      <w:color w:val="404040"/>
      <w:sz w:val="20"/>
    </w:rPr>
  </w:style>
  <w:style w:type="character" w:customStyle="1" w:styleId="OL-Level0OnlyForTableCellsChar">
    <w:name w:val="OL-Level0OnlyForTableCells Char"/>
    <w:basedOn w:val="DefaultParagraphFont"/>
    <w:link w:val="OL-Level0OnlyForTableCells"/>
    <w:rsid w:val="00FE28A5"/>
    <w:rPr>
      <w:color w:val="404040"/>
      <w:sz w:val="20"/>
    </w:rPr>
  </w:style>
  <w:style w:type="paragraph" w:customStyle="1" w:styleId="OL-Level1Fits3Digits">
    <w:name w:val="OL-Level1Fits3Digits"/>
    <w:basedOn w:val="Normal"/>
    <w:link w:val="OL-Level1Fits3DigitsChar"/>
    <w:qFormat/>
    <w:rsid w:val="00FE28A5"/>
    <w:pPr>
      <w:numPr>
        <w:numId w:val="9"/>
      </w:numPr>
    </w:pPr>
  </w:style>
  <w:style w:type="character" w:customStyle="1" w:styleId="OL-Level1Fits3DigitsChar">
    <w:name w:val="OL-Level1Fits3Digits Char"/>
    <w:basedOn w:val="DefaultParagraphFont"/>
    <w:link w:val="OL-Level1Fits3Digits"/>
    <w:rsid w:val="00FE28A5"/>
    <w:rPr>
      <w:color w:val="404040"/>
      <w:sz w:val="20"/>
    </w:rPr>
  </w:style>
  <w:style w:type="paragraph" w:customStyle="1" w:styleId="OL-Level2Fits1Letter">
    <w:name w:val="OL-Level2Fits1Letter"/>
    <w:link w:val="OL-Level2Fits1LetterChar"/>
    <w:qFormat/>
    <w:rsid w:val="00FE28A5"/>
    <w:pPr>
      <w:numPr>
        <w:numId w:val="10"/>
      </w:numPr>
      <w:spacing w:before="60" w:after="60" w:line="240" w:lineRule="auto"/>
    </w:pPr>
    <w:rPr>
      <w:color w:val="404040"/>
      <w:sz w:val="20"/>
    </w:rPr>
  </w:style>
  <w:style w:type="character" w:customStyle="1" w:styleId="OL-Level2Fits1LetterChar">
    <w:name w:val="OL-Level2Fits1Letter Char"/>
    <w:basedOn w:val="DefaultParagraphFont"/>
    <w:link w:val="OL-Level2Fits1Letter"/>
    <w:rsid w:val="00FE28A5"/>
    <w:rPr>
      <w:color w:val="404040"/>
      <w:sz w:val="20"/>
    </w:rPr>
  </w:style>
  <w:style w:type="paragraph" w:customStyle="1" w:styleId="OL-Level2Fits3Digits">
    <w:name w:val="OL-Level2Fits3Digits"/>
    <w:link w:val="OL-Level2Fits3DigitsChar"/>
    <w:qFormat/>
    <w:rsid w:val="00FE28A5"/>
    <w:pPr>
      <w:numPr>
        <w:numId w:val="11"/>
      </w:numPr>
      <w:spacing w:before="60" w:after="60"/>
    </w:pPr>
    <w:rPr>
      <w:color w:val="404040"/>
      <w:sz w:val="20"/>
    </w:rPr>
  </w:style>
  <w:style w:type="character" w:customStyle="1" w:styleId="OL-Level2Fits3DigitsChar">
    <w:name w:val="OL-Level2Fits3Digits Char"/>
    <w:basedOn w:val="OL-Level1Fits3DigitsChar"/>
    <w:link w:val="OL-Level2Fits3Digits"/>
    <w:rsid w:val="00FE28A5"/>
    <w:rPr>
      <w:color w:val="404040"/>
      <w:sz w:val="20"/>
    </w:rPr>
  </w:style>
  <w:style w:type="character" w:styleId="PageNumber">
    <w:name w:val="page number"/>
    <w:basedOn w:val="DefaultParagraphFont"/>
    <w:uiPriority w:val="99"/>
    <w:semiHidden/>
    <w:unhideWhenUsed/>
    <w:rsid w:val="00FE28A5"/>
  </w:style>
  <w:style w:type="table" w:customStyle="1" w:styleId="PlainTable31">
    <w:name w:val="Plain Table 31"/>
    <w:basedOn w:val="TableNormal"/>
    <w:uiPriority w:val="43"/>
    <w:rsid w:val="00FE28A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FE28A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FE2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FE28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UL-Level1Bold">
    <w:name w:val="UL-Level1Bold"/>
    <w:basedOn w:val="UL-Level1"/>
    <w:link w:val="UL-Level1BoldChar"/>
    <w:qFormat/>
    <w:rsid w:val="00FE28A5"/>
    <w:pPr>
      <w:ind w:left="1139" w:hanging="149"/>
    </w:pPr>
    <w:rPr>
      <w:b/>
    </w:rPr>
  </w:style>
  <w:style w:type="character" w:customStyle="1" w:styleId="UL-Level1BoldChar">
    <w:name w:val="UL-Level1Bold Char"/>
    <w:basedOn w:val="UL-Level1Char"/>
    <w:link w:val="UL-Level1Bold"/>
    <w:rsid w:val="00FE28A5"/>
    <w:rPr>
      <w:b/>
      <w:color w:val="404040"/>
      <w:sz w:val="20"/>
      <w:szCs w:val="20"/>
    </w:rPr>
  </w:style>
  <w:style w:type="paragraph" w:customStyle="1" w:styleId="UL-Level2Bold">
    <w:name w:val="UL-Level2Bold"/>
    <w:basedOn w:val="UL-Level2"/>
    <w:link w:val="UL-Level2BoldChar"/>
    <w:qFormat/>
    <w:rsid w:val="00FE28A5"/>
    <w:pPr>
      <w:ind w:left="1985" w:hanging="95"/>
    </w:pPr>
    <w:rPr>
      <w:b/>
    </w:rPr>
  </w:style>
  <w:style w:type="character" w:customStyle="1" w:styleId="UL-Level2BoldChar">
    <w:name w:val="UL-Level2Bold Char"/>
    <w:basedOn w:val="UL-Level2Char"/>
    <w:link w:val="UL-Level2Bold"/>
    <w:rsid w:val="00FE28A5"/>
    <w:rPr>
      <w:b/>
      <w:color w:val="404040"/>
      <w:sz w:val="20"/>
      <w:szCs w:val="20"/>
    </w:rPr>
  </w:style>
  <w:style w:type="character" w:customStyle="1" w:styleId="A6">
    <w:name w:val="A6"/>
    <w:uiPriority w:val="99"/>
    <w:rsid w:val="00EB4738"/>
    <w:rPr>
      <w:rFonts w:cs="Futura Light"/>
      <w:color w:val="000000"/>
      <w:sz w:val="10"/>
      <w:szCs w:val="10"/>
    </w:rPr>
  </w:style>
  <w:style w:type="paragraph" w:customStyle="1" w:styleId="Pa19">
    <w:name w:val="Pa19"/>
    <w:basedOn w:val="Normal"/>
    <w:next w:val="Normal"/>
    <w:uiPriority w:val="99"/>
    <w:rsid w:val="001703EB"/>
    <w:pPr>
      <w:autoSpaceDE w:val="0"/>
      <w:autoSpaceDN w:val="0"/>
      <w:adjustRightInd w:val="0"/>
      <w:spacing w:before="0" w:after="0" w:line="181" w:lineRule="atLeast"/>
    </w:pPr>
    <w:rPr>
      <w:rFonts w:ascii="Futura Light" w:hAnsi="Futura Light"/>
      <w:color w:val="0000FF"/>
      <w:sz w:val="24"/>
      <w:szCs w:val="24"/>
    </w:rPr>
  </w:style>
  <w:style w:type="paragraph" w:styleId="CommentSubject">
    <w:name w:val="annotation subject"/>
    <w:basedOn w:val="CommentText"/>
    <w:next w:val="CommentText"/>
    <w:link w:val="CommentSubjectChar"/>
    <w:uiPriority w:val="99"/>
    <w:semiHidden/>
    <w:unhideWhenUsed/>
    <w:rsid w:val="00634555"/>
    <w:rPr>
      <w:b/>
      <w:bCs/>
    </w:rPr>
  </w:style>
  <w:style w:type="character" w:customStyle="1" w:styleId="CommentSubjectChar">
    <w:name w:val="Comment Subject Char"/>
    <w:basedOn w:val="CommentTextChar"/>
    <w:link w:val="CommentSubject"/>
    <w:uiPriority w:val="99"/>
    <w:semiHidden/>
    <w:rsid w:val="00634555"/>
    <w:rPr>
      <w:b/>
      <w:bCs/>
      <w:color w:val="404040"/>
      <w:sz w:val="20"/>
      <w:szCs w:val="20"/>
    </w:rPr>
  </w:style>
  <w:style w:type="paragraph" w:customStyle="1" w:styleId="Pa0">
    <w:name w:val="Pa0"/>
    <w:basedOn w:val="Default"/>
    <w:next w:val="Default"/>
    <w:uiPriority w:val="99"/>
    <w:rsid w:val="0002566B"/>
    <w:pPr>
      <w:spacing w:line="241" w:lineRule="atLeast"/>
    </w:pPr>
    <w:rPr>
      <w:rFonts w:ascii="GillSans" w:eastAsiaTheme="minorHAnsi" w:hAnsi="GillSans" w:cstheme="minorBidi"/>
      <w:color w:val="auto"/>
      <w:lang w:val="en-US"/>
    </w:rPr>
  </w:style>
  <w:style w:type="character" w:customStyle="1" w:styleId="A1">
    <w:name w:val="A1"/>
    <w:uiPriority w:val="99"/>
    <w:rsid w:val="0002566B"/>
    <w:rPr>
      <w:rFonts w:cs="GillSans"/>
      <w:color w:val="000000"/>
      <w:sz w:val="32"/>
      <w:szCs w:val="32"/>
    </w:rPr>
  </w:style>
  <w:style w:type="character" w:customStyle="1" w:styleId="cit">
    <w:name w:val="cit"/>
    <w:basedOn w:val="DefaultParagraphFont"/>
    <w:rsid w:val="00395EA4"/>
  </w:style>
  <w:style w:type="paragraph" w:styleId="Revision">
    <w:name w:val="Revision"/>
    <w:hidden/>
    <w:uiPriority w:val="99"/>
    <w:semiHidden/>
    <w:rsid w:val="006E6E5C"/>
    <w:pPr>
      <w:spacing w:after="0" w:line="240" w:lineRule="auto"/>
    </w:pPr>
    <w:rPr>
      <w:color w:val="40404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639086">
      <w:bodyDiv w:val="1"/>
      <w:marLeft w:val="0"/>
      <w:marRight w:val="0"/>
      <w:marTop w:val="0"/>
      <w:marBottom w:val="0"/>
      <w:divBdr>
        <w:top w:val="none" w:sz="0" w:space="0" w:color="auto"/>
        <w:left w:val="none" w:sz="0" w:space="0" w:color="auto"/>
        <w:bottom w:val="none" w:sz="0" w:space="0" w:color="auto"/>
        <w:right w:val="none" w:sz="0" w:space="0" w:color="auto"/>
      </w:divBdr>
    </w:div>
    <w:div w:id="1875846963">
      <w:bodyDiv w:val="1"/>
      <w:marLeft w:val="0"/>
      <w:marRight w:val="0"/>
      <w:marTop w:val="0"/>
      <w:marBottom w:val="0"/>
      <w:divBdr>
        <w:top w:val="none" w:sz="0" w:space="0" w:color="auto"/>
        <w:left w:val="none" w:sz="0" w:space="0" w:color="auto"/>
        <w:bottom w:val="none" w:sz="0" w:space="0" w:color="auto"/>
        <w:right w:val="none" w:sz="0" w:space="0" w:color="auto"/>
      </w:divBdr>
      <w:divsChild>
        <w:div w:id="37823712">
          <w:marLeft w:val="648"/>
          <w:marRight w:val="0"/>
          <w:marTop w:val="91"/>
          <w:marBottom w:val="120"/>
          <w:divBdr>
            <w:top w:val="none" w:sz="0" w:space="0" w:color="auto"/>
            <w:left w:val="none" w:sz="0" w:space="0" w:color="auto"/>
            <w:bottom w:val="none" w:sz="0" w:space="0" w:color="auto"/>
            <w:right w:val="none" w:sz="0" w:space="0" w:color="auto"/>
          </w:divBdr>
        </w:div>
        <w:div w:id="1487016120">
          <w:marLeft w:val="648"/>
          <w:marRight w:val="0"/>
          <w:marTop w:val="91"/>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Urls xmlns="http://schemas.microsoft.com/sharepoint/v3/contenttype/forms/url">
  <Display>FormsApp/UFRuntime.aspx?remoteAppUrl=https://formso365.nintex.com&amp;SPAppWebUrl=https://cdc-6afd09c0fc7037.sharepoint.com/sites/CGH-DGHT-SIBeR/FormsApp&amp;SPHostUrl=https://cdc.sharepoint.com/sites/CGH-DGHT-SIBeR&amp;ctype=0x0101008BB64849B9A3A6439E5B53E07B2274E3&amp;client_id=73d49b7f-c0a4-4891-b2bb-65f7f7142c79&amp;mode=2</Display>
  <Edit>FormsApp/UFRuntime.aspx?remoteAppUrl=https://formso365.nintex.com&amp;SPAppWebUrl=https://cdc-6afd09c0fc7037.sharepoint.com/sites/CGH-DGHT-SIBeR/FormsApp&amp;SPHostUrl=https://cdc.sharepoint.com/sites/CGH-DGHT-SIBeR&amp;ctype=0x0101008BB64849B9A3A6439E5B53E07B2274E3&amp;client_id=73d49b7f-c0a4-4891-b2bb-65f7f7142c79&amp;mode=1</Edit>
  <New>FormsApp/UFRuntime.aspx?remoteAppUrl=https://formso365.nintex.com&amp;SPAppWebUrl=https://cdc-6afd09c0fc7037.sharepoint.com/sites/CGH-DGHT-SIBeR/FormsApp&amp;SPHostUrl=https://cdc.sharepoint.com/sites/CGH-DGHT-SIBeR&amp;ctype=0x0101008BB64849B9A3A6439E5B53E07B2274E3&amp;client_id=73d49b7f-c0a4-4891-b2bb-65f7f7142c79&amp;mode=0</New>
  <DisplayFormTarget>NewWindow</DisplayFormTarget>
  <EditFormTarget>NewWindow</EditFormTarget>
  <NewFormTarget>NewWindow</NewFormTarget>
</FormUrls>
</file>

<file path=customXml/item2.xml><?xml version="1.0" encoding="utf-8"?>
<p:properties xmlns:p="http://schemas.microsoft.com/office/2006/metadata/properties" xmlns:xsi="http://www.w3.org/2001/XMLSchema-instance" xmlns:pc="http://schemas.microsoft.com/office/infopath/2007/PartnerControls">
  <documentManagement>
    <Review_x0020_Round xmlns="0969b113-a2ac-4c78-932a-0648f4a8bf74">Round 1</Review_x0020_Round>
    <Publications_Document_Path_Updater xmlns="0969b113-a2ac-4c78-932a-0648f4a8bf74">
      <Url xsi:nil="true"/>
      <Description xsi:nil="true"/>
    </Publications_Document_Path_Updater>
    <Test_Artifact xmlns="0969b113-a2ac-4c78-932a-0648f4a8bf74">false</Test_Artifact>
    <Download_link xmlns="0969b113-a2ac-4c78-932a-0648f4a8bf74">https://cdc.sharepoint.com/sites/CGH-DGHT-SIBeR/Publications_Documents/3688-V1-Reviewer-Inlie-Edits_Procedure_P2_Mentor4TB%20LF-LAM%20Testing%20Procedure.docx?d=w3243a1004d314a57803849046a6a465d</Download_link>
    <Active_Archive_Status xmlns="0969b113-a2ac-4c78-932a-0648f4a8bf74">Active</Active_Archive_Status>
    <Review_ID xmlns="0969b113-a2ac-4c78-932a-0648f4a8bf74" xsi:nil="true"/>
    <lcf76f155ced4ddcb4097134ff3c332f xmlns="0969b113-a2ac-4c78-932a-0648f4a8bf74">
      <Terms xmlns="http://schemas.microsoft.com/office/infopath/2007/PartnerControls"/>
    </lcf76f155ced4ddcb4097134ff3c332f>
    <TaxCatchAll xmlns="a3fd056c-4213-493c-ac16-4cf0949e3de6" xsi:nil="true"/>
    <Reviewer_x0020_Branch xmlns="0969b113-a2ac-4c78-932a-0648f4a8bf74">1</Reviewer_x0020_Branch>
    <Publication_ID xmlns="0969b113-a2ac-4c78-932a-0648f4a8bf74" xsi:nil="true"/>
    <Routing_x0020_Sheet_x0020_ID xmlns="0969b113-a2ac-4c78-932a-0648f4a8bf74">3688</Routing_x0020_Sheet_x0020_ID>
    <NFFormData xmlns="0969b113-a2ac-4c78-932a-0648f4a8bf74">&lt;?xml version="1.0" encoding="utf-8"?&gt;&lt;FormVariables&gt;&lt;Version&gt;1.0&lt;/Version&gt;&lt;PublicationTitle_Lookup type="System.String"&gt;Quality Assurance Package for TB LF-LAM Testing- A User Guide&lt;/PublicationTitle_Lookup&gt;&lt;RoutingSheet_Lookup type="System.String"&gt;3688&lt;/RoutingSheet_Lookup&gt;&lt;/FormVariables&gt;</NFFormData>
    <P3_Test_Document xmlns="0969b113-a2ac-4c78-932a-0648f4a8bf74">No</P3_Test_Document>
    <Original_Filename xmlns="0969b113-a2ac-4c78-932a-0648f4a8bf74" xsi:nil="true"/>
    <Document_x0020_Type xmlns="0969b113-a2ac-4c78-932a-0648f4a8bf74">Publications</Document_x0020_Type>
    <Publication_Documents_Confirmation xmlns="0969b113-a2ac-4c78-932a-0648f4a8bf74">
      <Url xsi:nil="true"/>
      <Description xsi:nil="true"/>
    </Publication_Documents_Confirmation>
    <New_Item xmlns="0969b113-a2ac-4c78-932a-0648f4a8bf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B64849B9A3A6439E5B53E07B2274E3" ma:contentTypeVersion="51" ma:contentTypeDescription="Create a new document." ma:contentTypeScope="" ma:versionID="2495201ec840172322e3871c4a8069e5">
  <xsd:schema xmlns:xsd="http://www.w3.org/2001/XMLSchema" xmlns:xs="http://www.w3.org/2001/XMLSchema" xmlns:p="http://schemas.microsoft.com/office/2006/metadata/properties" xmlns:ns2="0969b113-a2ac-4c78-932a-0648f4a8bf74" xmlns:ns3="a3fd056c-4213-493c-ac16-4cf0949e3de6" targetNamespace="http://schemas.microsoft.com/office/2006/metadata/properties" ma:root="true" ma:fieldsID="a631a7d3231916c00dd9e5f6a82d7904" ns2:_="" ns3:_="">
    <xsd:import namespace="0969b113-a2ac-4c78-932a-0648f4a8bf74"/>
    <xsd:import namespace="a3fd056c-4213-493c-ac16-4cf0949e3de6"/>
    <xsd:element name="properties">
      <xsd:complexType>
        <xsd:sequence>
          <xsd:element name="documentManagement">
            <xsd:complexType>
              <xsd:all>
                <xsd:element ref="ns2:Document_x0020_Type" minOccurs="0"/>
                <xsd:element ref="ns2:Active_Archive_Status" minOccurs="0"/>
                <xsd:element ref="ns2:Routing_x0020_Sheet_x0020_ID" minOccurs="0"/>
                <xsd:element ref="ns2:Reviewer_x0020_Branch" minOccurs="0"/>
                <xsd:element ref="ns2:Review_x0020_Round" minOccurs="0"/>
                <xsd:element ref="ns2:Routing_x0020_Sheet_x0020_ID_x003a_PublicationTitle" minOccurs="0"/>
                <xsd:element ref="ns2:Routing_x0020_Sheet_x0020_ID_x003a_InformationProductLK" minOccurs="0"/>
                <xsd:element ref="ns2:NFFormData" minOccurs="0"/>
                <xsd:element ref="ns2:Publication_Documents_Confirmation" minOccurs="0"/>
                <xsd:element ref="ns2:MediaServiceMetadata" minOccurs="0"/>
                <xsd:element ref="ns2:MediaServiceFastMetadata" minOccurs="0"/>
                <xsd:element ref="ns2:Review_ID" minOccurs="0"/>
                <xsd:element ref="ns2:Publications_Document_Path_Updater"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Test_Artifact" minOccurs="0"/>
                <xsd:element ref="ns2:Download_link" minOccurs="0"/>
                <xsd:element ref="ns2:Original_Filename" minOccurs="0"/>
                <xsd:element ref="ns2:Publication_ID" minOccurs="0"/>
                <xsd:element ref="ns2:P3_Test_Document" minOccurs="0"/>
                <xsd:element ref="ns2:lcf76f155ced4ddcb4097134ff3c332f" minOccurs="0"/>
                <xsd:element ref="ns3:TaxCatchAll" minOccurs="0"/>
                <xsd:element ref="ns2:New_Item"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9b113-a2ac-4c78-932a-0648f4a8bf74" elementFormDefault="qualified">
    <xsd:import namespace="http://schemas.microsoft.com/office/2006/documentManagement/types"/>
    <xsd:import namespace="http://schemas.microsoft.com/office/infopath/2007/PartnerControls"/>
    <xsd:element name="Document_x0020_Type" ma:index="1" nillable="true" ma:displayName="Document_Type" ma:format="Dropdown" ma:indexed="true" ma:internalName="Document_x0020_Type">
      <xsd:simpleType>
        <xsd:restriction base="dms:Choice">
          <xsd:enumeration value="Author"/>
          <xsd:enumeration value="Publications"/>
          <xsd:enumeration value="Reviewer"/>
          <xsd:enumeration value="Internal"/>
          <xsd:enumeration value="Review - UL Comments"/>
          <xsd:enumeration value="CGH/XC"/>
          <xsd:enumeration value="Other"/>
        </xsd:restriction>
      </xsd:simpleType>
    </xsd:element>
    <xsd:element name="Active_Archive_Status" ma:index="3" nillable="true" ma:displayName="Active_Archive_Status" ma:default="Active" ma:format="Dropdown" ma:indexed="true" ma:internalName="Active_Archive_Status">
      <xsd:simpleType>
        <xsd:restriction base="dms:Choice">
          <xsd:enumeration value="Active"/>
          <xsd:enumeration value="Archive"/>
        </xsd:restriction>
      </xsd:simpleType>
    </xsd:element>
    <xsd:element name="Routing_x0020_Sheet_x0020_ID" ma:index="4" nillable="true" ma:displayName="Routing_Sheet_ID" ma:indexed="true" ma:list="{0f32a464-518b-4531-a135-6c70c6c94686}" ma:internalName="Routing_x0020_Sheet_x0020_ID" ma:showField="ID">
      <xsd:simpleType>
        <xsd:restriction base="dms:Lookup"/>
      </xsd:simpleType>
    </xsd:element>
    <xsd:element name="Reviewer_x0020_Branch" ma:index="5" nillable="true" ma:displayName="Reviewer_Branch" ma:indexed="true" ma:list="{5016d1fc-7ff5-451f-ab72-7e3b218ceeb4}" ma:internalName="Reviewer_x0020_Branch" ma:showField="Title">
      <xsd:simpleType>
        <xsd:restriction base="dms:Lookup"/>
      </xsd:simpleType>
    </xsd:element>
    <xsd:element name="Review_x0020_Round" ma:index="6" nillable="true" ma:displayName="Review_Round" ma:default="Round 1" ma:format="Dropdown" ma:indexed="true" ma:internalName="Review_x0020_Round">
      <xsd:simpleType>
        <xsd:restriction base="dms:Choice">
          <xsd:enumeration value="Round 1"/>
          <xsd:enumeration value="Round 2"/>
          <xsd:enumeration value="Round 3"/>
          <xsd:enumeration value="Round 4"/>
          <xsd:enumeration value="Round 5"/>
          <xsd:enumeration value="Round 6"/>
          <xsd:enumeration value="Round 7"/>
          <xsd:enumeration value="Final"/>
        </xsd:restriction>
      </xsd:simpleType>
    </xsd:element>
    <xsd:element name="Routing_x0020_Sheet_x0020_ID_x003a_PublicationTitle" ma:index="11" nillable="true" ma:displayName="Publication_Title" ma:list="{0f32a464-518b-4531-a135-6c70c6c94686}" ma:internalName="Routing_x0020_Sheet_x0020_ID_x003a_PublicationTitle" ma:readOnly="true" ma:showField="Title">
      <xsd:simpleType>
        <xsd:restriction base="dms:Lookup"/>
      </xsd:simpleType>
    </xsd:element>
    <xsd:element name="Routing_x0020_Sheet_x0020_ID_x003a_InformationProductLK" ma:index="12" nillable="true" ma:displayName="Information_Product" ma:list="{0f32a464-518b-4531-a135-6c70c6c94686}" ma:internalName="Routing_x0020_Sheet_x0020_ID_x003a_InformationProductLK" ma:readOnly="true" ma:showField="InformationProductLK">
      <xsd:simpleType>
        <xsd:restriction base="dms:Lookup"/>
      </xsd:simpleType>
    </xsd:element>
    <xsd:element name="NFFormData" ma:index="14" nillable="true" ma:displayName="NFFormData" ma:hidden="true" ma:internalName="NFFormData">
      <xsd:simpleType>
        <xsd:restriction base="dms:Note"/>
      </xsd:simpleType>
    </xsd:element>
    <xsd:element name="Publication_Documents_Confirmation" ma:index="16" nillable="true" ma:displayName="Publication_Documents_Confirmation" ma:format="Hyperlink" ma:internalName="Publication_Documents_Confirmation">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Review_ID" ma:index="19" nillable="true" ma:displayName="Review_ID" ma:list="{3ec2227e-e2a6-478e-aec2-19a0afa44cdb}" ma:internalName="Review_ID" ma:showField="ID">
      <xsd:simpleType>
        <xsd:restriction base="dms:Lookup"/>
      </xsd:simpleType>
    </xsd:element>
    <xsd:element name="Publications_Document_Path_Updater" ma:index="20" nillable="true" ma:displayName="Publications_Document_Path_Updater" ma:internalName="Publications_Document_Path_Updater">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Test_Artifact" ma:index="27" nillable="true" ma:displayName="Test_Artifact" ma:default="0" ma:format="Dropdown" ma:indexed="true" ma:internalName="Test_Artifact">
      <xsd:simpleType>
        <xsd:restriction base="dms:Boolean"/>
      </xsd:simpleType>
    </xsd:element>
    <xsd:element name="Download_link" ma:index="28" nillable="true" ma:displayName="Download_link" ma:internalName="Download_link">
      <xsd:simpleType>
        <xsd:restriction base="dms:Note">
          <xsd:maxLength value="255"/>
        </xsd:restriction>
      </xsd:simpleType>
    </xsd:element>
    <xsd:element name="Original_Filename" ma:index="29" nillable="true" ma:displayName="Original_Filename" ma:internalName="Original_Filename">
      <xsd:simpleType>
        <xsd:restriction base="dms:Text">
          <xsd:maxLength value="255"/>
        </xsd:restriction>
      </xsd:simpleType>
    </xsd:element>
    <xsd:element name="Publication_ID" ma:index="30" nillable="true" ma:displayName="Publication_ID" ma:indexed="true" ma:internalName="Publication_ID">
      <xsd:simpleType>
        <xsd:restriction base="dms:Text">
          <xsd:maxLength value="255"/>
        </xsd:restriction>
      </xsd:simpleType>
    </xsd:element>
    <xsd:element name="P3_Test_Document" ma:index="31" nillable="true" ma:displayName="P3_Test_Document" ma:format="Dropdown" ma:internalName="P3_Test_Document">
      <xsd:simpleType>
        <xsd:restriction base="dms:Choice">
          <xsd:enumeration value="Yes"/>
          <xsd:enumeration value="No"/>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New_Item" ma:index="35" nillable="true" ma:displayName="New_Item" ma:default="Yes" ma:format="Dropdown" ma:internalName="New_Item">
      <xsd:simpleType>
        <xsd:restriction base="dms:Text">
          <xsd:maxLength value="255"/>
        </xsd:restriction>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fd056c-4213-493c-ac16-4cf0949e3de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34" nillable="true" ma:displayName="Taxonomy Catch All Column" ma:hidden="true" ma:list="{39cc2a84-9034-454a-91c8-9c844544d3ba}" ma:internalName="TaxCatchAll" ma:showField="CatchAllData" ma:web="a3fd056c-4213-493c-ac16-4cf0949e3d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Document_Path"/>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01756411-2C4F-4C22-96C8-400ECDF82A7A}">
  <ds:schemaRefs>
    <ds:schemaRef ds:uri="http://schemas.microsoft.com/sharepoint/v3/contenttype/forms/url"/>
  </ds:schemaRefs>
</ds:datastoreItem>
</file>

<file path=customXml/itemProps2.xml><?xml version="1.0" encoding="utf-8"?>
<ds:datastoreItem xmlns:ds="http://schemas.openxmlformats.org/officeDocument/2006/customXml" ds:itemID="{C44C385F-3082-4CE4-BE14-0C78092950A0}">
  <ds:schemaRefs>
    <ds:schemaRef ds:uri="http://schemas.microsoft.com/office/2006/metadata/properties"/>
    <ds:schemaRef ds:uri="http://schemas.microsoft.com/office/infopath/2007/PartnerControls"/>
    <ds:schemaRef ds:uri="0969b113-a2ac-4c78-932a-0648f4a8bf74"/>
    <ds:schemaRef ds:uri="a3fd056c-4213-493c-ac16-4cf0949e3de6"/>
  </ds:schemaRefs>
</ds:datastoreItem>
</file>

<file path=customXml/itemProps3.xml><?xml version="1.0" encoding="utf-8"?>
<ds:datastoreItem xmlns:ds="http://schemas.openxmlformats.org/officeDocument/2006/customXml" ds:itemID="{78A29DA9-690E-467A-9798-032695196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9b113-a2ac-4c78-932a-0648f4a8bf74"/>
    <ds:schemaRef ds:uri="a3fd056c-4213-493c-ac16-4cf0949e3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AC3CE2-7E58-4690-84C2-F2BC32F0CF5A}">
  <ds:schemaRefs>
    <ds:schemaRef ds:uri="http://schemas.openxmlformats.org/officeDocument/2006/bibliography"/>
  </ds:schemaRefs>
</ds:datastoreItem>
</file>

<file path=customXml/itemProps5.xml><?xml version="1.0" encoding="utf-8"?>
<ds:datastoreItem xmlns:ds="http://schemas.openxmlformats.org/officeDocument/2006/customXml" ds:itemID="{381BC47D-F8A0-42E5-B953-831BF11585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1813</Words>
  <Characters>10339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GLI MENTOR 4TB STANDARD OPERATING PROCEDURE</vt:lpstr>
    </vt:vector>
  </TitlesOfParts>
  <Company>ASM Mentoring</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https://cdc.sharepoint.com/sites/CGH-DGHT-SIBeR/Publications_Documents/3688-V1-Reviewer-Inlie-Edits_Procedure_P2_Mentor4TB%20LF-LAM%20Testing%20Procedure.docx?d=w3243a1004d314a57803849046a6a465d</dc:title>
  <dc:subject>SOP6. LAM Urine Assay</dc:subject>
  <dc:creator>skayes</dc:creator>
  <cp:lastModifiedBy>Nandakumar, Subhadra (CDC/GHC/DGHT)</cp:lastModifiedBy>
  <cp:revision>5</cp:revision>
  <dcterms:created xsi:type="dcterms:W3CDTF">2023-11-09T19:40:00Z</dcterms:created>
  <dcterms:modified xsi:type="dcterms:W3CDTF">2023-11-09T19:42:00Z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2021-03-28T22:54:32Z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7c289720-dc4e-4dc5-a5a6-49d00c574863</vt:lpwstr>
  </property>
  <property fmtid="{D5CDD505-2E9C-101B-9397-08002B2CF9AE}" pid="8" name="MSIP_Label_7b94a7b8-f06c-4dfe-bdcc-9b548fd58c31_ContentBits">
    <vt:lpwstr>0</vt:lpwstr>
  </property>
  <property fmtid="{D5CDD505-2E9C-101B-9397-08002B2CF9AE}" pid="9" name="ContentTypeId">
    <vt:lpwstr>0x0101008BB64849B9A3A6439E5B53E07B2274E3</vt:lpwstr>
  </property>
  <property fmtid="{D5CDD505-2E9C-101B-9397-08002B2CF9AE}" pid="10" name="MediaServiceImageTags">
    <vt:lpwstr/>
  </property>
</Properties>
</file>