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4A32D" w14:textId="77777777" w:rsidR="00AA551E" w:rsidRPr="00D13CA6" w:rsidRDefault="00AA551E" w:rsidP="00AA551E">
      <w:pPr>
        <w:pStyle w:val="Heading1"/>
        <w:ind w:left="720" w:hanging="720"/>
        <w:rPr>
          <w:rFonts w:asciiTheme="minorHAnsi" w:hAnsiTheme="minorHAnsi"/>
          <w:lang w:val="en-AU"/>
        </w:rPr>
      </w:pPr>
      <w:bookmarkStart w:id="0" w:name="_Toc463943021"/>
      <w:r>
        <w:rPr>
          <w:rFonts w:asciiTheme="minorHAnsi" w:hAnsiTheme="minorHAnsi"/>
          <w:lang w:val="en-AU"/>
        </w:rPr>
        <w:t>Annex K</w:t>
      </w:r>
      <w:r w:rsidRPr="00D13CA6">
        <w:rPr>
          <w:rFonts w:asciiTheme="minorHAnsi" w:hAnsiTheme="minorHAnsi"/>
          <w:lang w:val="en-AU"/>
        </w:rPr>
        <w:t>:  ITB Checklist Form</w:t>
      </w:r>
      <w:bookmarkEnd w:id="0"/>
    </w:p>
    <w:p w14:paraId="72E4F459" w14:textId="77777777" w:rsidR="00AA551E" w:rsidRDefault="00AA551E" w:rsidP="00AA551E">
      <w:pPr>
        <w:pStyle w:val="BankNormal"/>
        <w:spacing w:after="0"/>
        <w:rPr>
          <w:rFonts w:asciiTheme="minorHAnsi" w:hAnsiTheme="minorHAnsi" w:cs="Arial"/>
          <w:bCs/>
          <w:iCs/>
          <w:spacing w:val="-3"/>
          <w:sz w:val="22"/>
          <w:szCs w:val="22"/>
        </w:rPr>
      </w:pPr>
    </w:p>
    <w:p w14:paraId="547EF60A" w14:textId="77777777" w:rsidR="00AA551E" w:rsidRPr="00D13CA6" w:rsidRDefault="00AA551E" w:rsidP="00AA551E">
      <w:pPr>
        <w:pStyle w:val="BankNormal"/>
        <w:spacing w:after="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bCs/>
          <w:iCs/>
          <w:spacing w:val="-3"/>
          <w:sz w:val="22"/>
          <w:szCs w:val="22"/>
        </w:rPr>
        <w:t>Bidders are requested to complete this form and return it as part of their Technical Bid submission.</w:t>
      </w:r>
      <w:r w:rsidRPr="00D13CA6">
        <w:rPr>
          <w:rFonts w:asciiTheme="minorHAnsi" w:hAnsiTheme="minorHAnsi" w:cs="Arial"/>
          <w:iCs/>
          <w:sz w:val="22"/>
          <w:szCs w:val="22"/>
        </w:rPr>
        <w:t xml:space="preserve"> </w:t>
      </w:r>
    </w:p>
    <w:p w14:paraId="25B1B347" w14:textId="77777777" w:rsidR="00AA551E" w:rsidRPr="00D13CA6" w:rsidRDefault="00AA551E" w:rsidP="00AA551E">
      <w:pPr>
        <w:pStyle w:val="BankNormal"/>
        <w:spacing w:after="0"/>
        <w:rPr>
          <w:rFonts w:asciiTheme="minorHAnsi" w:hAnsiTheme="minorHAnsi" w:cs="Arial"/>
          <w:iCs/>
          <w:sz w:val="22"/>
          <w:szCs w:val="22"/>
        </w:rPr>
      </w:pPr>
    </w:p>
    <w:p w14:paraId="2D3775DF" w14:textId="39EA24D6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iCs/>
          <w:sz w:val="22"/>
          <w:szCs w:val="22"/>
        </w:rPr>
        <w:t>ITB reference No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 xml:space="preserve"> I</w:t>
      </w:r>
      <w:r w:rsidRPr="00D13CA6">
        <w:rPr>
          <w:rFonts w:asciiTheme="minorHAnsi" w:eastAsia="Cambria" w:hAnsiTheme="minorHAnsi" w:cs="Cambria"/>
          <w:b/>
          <w:spacing w:val="-2"/>
          <w:sz w:val="22"/>
          <w:szCs w:val="22"/>
        </w:rPr>
        <w:t>T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B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-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I</w:t>
      </w:r>
      <w:r w:rsidRPr="00D13CA6">
        <w:rPr>
          <w:rFonts w:asciiTheme="minorHAnsi" w:eastAsia="Cambria" w:hAnsiTheme="minorHAnsi" w:cs="Cambria"/>
          <w:b/>
          <w:spacing w:val="-1"/>
          <w:sz w:val="22"/>
          <w:szCs w:val="22"/>
        </w:rPr>
        <w:t>D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A/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G</w:t>
      </w:r>
      <w:r w:rsidRPr="00D13CA6">
        <w:rPr>
          <w:rFonts w:asciiTheme="minorHAnsi" w:eastAsia="Cambria" w:hAnsiTheme="minorHAnsi" w:cs="Cambria"/>
          <w:b/>
          <w:spacing w:val="-1"/>
          <w:sz w:val="22"/>
          <w:szCs w:val="22"/>
        </w:rPr>
        <w:t>D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F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-</w:t>
      </w:r>
      <w:r w:rsidR="00742916">
        <w:rPr>
          <w:rFonts w:asciiTheme="minorHAnsi" w:eastAsia="Cambria" w:hAnsiTheme="minorHAnsi" w:cs="Cambria"/>
          <w:b/>
          <w:sz w:val="22"/>
          <w:szCs w:val="22"/>
        </w:rPr>
        <w:t>TB</w:t>
      </w:r>
      <w:r w:rsidRPr="00D13CA6">
        <w:rPr>
          <w:rFonts w:asciiTheme="minorHAnsi" w:eastAsia="Cambria" w:hAnsiTheme="minorHAnsi" w:cs="Cambria"/>
          <w:b/>
          <w:spacing w:val="2"/>
          <w:sz w:val="22"/>
          <w:szCs w:val="22"/>
        </w:rPr>
        <w:t>/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20</w:t>
      </w:r>
      <w:r w:rsidRPr="00D13CA6">
        <w:rPr>
          <w:rFonts w:asciiTheme="minorHAnsi" w:eastAsia="Cambria" w:hAnsiTheme="minorHAnsi" w:cs="Cambria"/>
          <w:b/>
          <w:spacing w:val="-1"/>
          <w:sz w:val="22"/>
          <w:szCs w:val="22"/>
        </w:rPr>
        <w:t>1</w:t>
      </w:r>
      <w:r w:rsidR="00BE60A0">
        <w:rPr>
          <w:rFonts w:asciiTheme="minorHAnsi" w:eastAsia="Cambria" w:hAnsiTheme="minorHAnsi" w:cs="Cambria"/>
          <w:b/>
          <w:spacing w:val="2"/>
          <w:sz w:val="22"/>
          <w:szCs w:val="22"/>
        </w:rPr>
        <w:t>8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/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0</w:t>
      </w:r>
      <w:r w:rsidRPr="00D13CA6">
        <w:rPr>
          <w:rFonts w:asciiTheme="minorHAnsi" w:eastAsia="Cambria" w:hAnsiTheme="minorHAnsi" w:cs="Cambria"/>
          <w:b/>
          <w:spacing w:val="-1"/>
          <w:sz w:val="22"/>
          <w:szCs w:val="22"/>
        </w:rPr>
        <w:t>0</w:t>
      </w:r>
      <w:r w:rsidR="00742916">
        <w:rPr>
          <w:rFonts w:asciiTheme="minorHAnsi" w:eastAsia="Cambria" w:hAnsiTheme="minorHAnsi" w:cs="Cambria"/>
          <w:b/>
          <w:sz w:val="22"/>
          <w:szCs w:val="22"/>
        </w:rPr>
        <w:t>3</w:t>
      </w:r>
    </w:p>
    <w:p w14:paraId="43B1C600" w14:textId="77777777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</w:p>
    <w:p w14:paraId="1605CD9D" w14:textId="77777777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iCs/>
          <w:sz w:val="22"/>
          <w:szCs w:val="22"/>
        </w:rPr>
        <w:t>Name of Bidder: …………</w:t>
      </w:r>
      <w:r>
        <w:rPr>
          <w:rFonts w:asciiTheme="minorHAnsi" w:hAnsiTheme="minorHAnsi" w:cs="Arial"/>
          <w:iCs/>
          <w:sz w:val="22"/>
          <w:szCs w:val="22"/>
        </w:rPr>
        <w:t>……………………………………………………</w:t>
      </w:r>
      <w:r w:rsidRPr="00D13CA6">
        <w:rPr>
          <w:rFonts w:asciiTheme="minorHAnsi" w:hAnsiTheme="minorHAnsi" w:cs="Arial"/>
          <w:iCs/>
          <w:sz w:val="22"/>
          <w:szCs w:val="22"/>
        </w:rPr>
        <w:t>……….</w:t>
      </w:r>
    </w:p>
    <w:p w14:paraId="77ADAAD1" w14:textId="77777777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</w:p>
    <w:p w14:paraId="5C7F0943" w14:textId="77777777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iCs/>
          <w:sz w:val="22"/>
          <w:szCs w:val="22"/>
        </w:rPr>
        <w:t>Date: …………………</w:t>
      </w:r>
      <w:r>
        <w:rPr>
          <w:rFonts w:asciiTheme="minorHAnsi" w:hAnsiTheme="minorHAnsi" w:cs="Arial"/>
          <w:iCs/>
          <w:sz w:val="22"/>
          <w:szCs w:val="22"/>
        </w:rPr>
        <w:t>……………………………………………………</w:t>
      </w:r>
      <w:r w:rsidRPr="00D13CA6">
        <w:rPr>
          <w:rFonts w:asciiTheme="minorHAnsi" w:hAnsiTheme="minorHAnsi" w:cs="Arial"/>
          <w:iCs/>
          <w:sz w:val="22"/>
          <w:szCs w:val="22"/>
        </w:rPr>
        <w:t>……………..…</w:t>
      </w:r>
    </w:p>
    <w:p w14:paraId="10933A91" w14:textId="77777777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</w:p>
    <w:p w14:paraId="7B3A7D60" w14:textId="77777777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b/>
          <w:iCs/>
          <w:sz w:val="22"/>
          <w:szCs w:val="22"/>
        </w:rPr>
      </w:pPr>
      <w:r w:rsidRPr="00D13CA6">
        <w:rPr>
          <w:rFonts w:asciiTheme="minorHAnsi" w:hAnsiTheme="minorHAnsi" w:cs="Arial"/>
          <w:b/>
          <w:iCs/>
          <w:sz w:val="22"/>
          <w:szCs w:val="22"/>
        </w:rPr>
        <w:t>Before submitting your Bid, please ensure compliance with the instructions included in this ITB</w:t>
      </w:r>
    </w:p>
    <w:p w14:paraId="0DE8CEA1" w14:textId="77777777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b/>
          <w:iCs/>
          <w:sz w:val="22"/>
          <w:szCs w:val="22"/>
        </w:rPr>
      </w:pPr>
    </w:p>
    <w:p w14:paraId="374BA89E" w14:textId="77777777" w:rsidR="00AA551E" w:rsidRPr="00D13CA6" w:rsidRDefault="00AA551E" w:rsidP="00AA551E">
      <w:pPr>
        <w:rPr>
          <w:rFonts w:asciiTheme="minorHAnsi" w:hAnsiTheme="minorHAnsi" w:cs="Arial"/>
          <w:b/>
          <w:iCs/>
          <w:sz w:val="22"/>
          <w:szCs w:val="22"/>
        </w:rPr>
      </w:pPr>
      <w:r w:rsidRPr="00D13CA6">
        <w:rPr>
          <w:rFonts w:asciiTheme="minorHAnsi" w:hAnsiTheme="minorHAnsi" w:cs="Arial"/>
          <w:b/>
          <w:iCs/>
          <w:sz w:val="22"/>
          <w:szCs w:val="22"/>
        </w:rPr>
        <w:t xml:space="preserve">TECHNICAL BID (to be submitted to email </w:t>
      </w:r>
      <w:hyperlink r:id="rId10" w:history="1">
        <w:r w:rsidRPr="00D13CA6">
          <w:rPr>
            <w:rStyle w:val="Hyperlink"/>
            <w:rFonts w:asciiTheme="minorHAnsi" w:eastAsiaTheme="majorEastAsia" w:hAnsiTheme="minorHAnsi"/>
            <w:sz w:val="22"/>
            <w:szCs w:val="22"/>
          </w:rPr>
          <w:t>GDFtechnicalBid@idafoundation.org</w:t>
        </w:r>
      </w:hyperlink>
      <w:r w:rsidRPr="00D13CA6">
        <w:rPr>
          <w:rFonts w:asciiTheme="minorHAnsi" w:hAnsiTheme="minorHAnsi" w:cs="Arial"/>
          <w:b/>
          <w:iCs/>
          <w:sz w:val="22"/>
          <w:szCs w:val="22"/>
        </w:rPr>
        <w:t>):</w:t>
      </w:r>
    </w:p>
    <w:p w14:paraId="6C907CBA" w14:textId="77777777" w:rsidR="00AA551E" w:rsidRPr="00D13CA6" w:rsidRDefault="00AA551E" w:rsidP="00AA551E">
      <w:pPr>
        <w:rPr>
          <w:rFonts w:asciiTheme="minorHAnsi" w:hAnsiTheme="minorHAnsi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722"/>
      </w:tblGrid>
      <w:tr w:rsidR="00AA551E" w:rsidRPr="00D13CA6" w14:paraId="33344832" w14:textId="77777777" w:rsidTr="00E90527"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E0DE8C6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A7E1D9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Yes/No/NA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21902DA8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If NO provide comment</w:t>
            </w:r>
          </w:p>
        </w:tc>
      </w:tr>
      <w:tr w:rsidR="00AA551E" w:rsidRPr="00D13CA6" w14:paraId="2582541A" w14:textId="77777777" w:rsidTr="00E90527">
        <w:tc>
          <w:tcPr>
            <w:tcW w:w="4678" w:type="dxa"/>
            <w:vAlign w:val="center"/>
          </w:tcPr>
          <w:p w14:paraId="77C2688C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Have you duly completed all the Returnable Bidding Forms? </w:t>
            </w:r>
          </w:p>
        </w:tc>
        <w:tc>
          <w:tcPr>
            <w:tcW w:w="2126" w:type="dxa"/>
            <w:vAlign w:val="center"/>
          </w:tcPr>
          <w:p w14:paraId="7831C083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27B352F5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749D2964" w14:textId="77777777" w:rsidTr="00E90527">
        <w:tc>
          <w:tcPr>
            <w:tcW w:w="4678" w:type="dxa"/>
            <w:vAlign w:val="center"/>
          </w:tcPr>
          <w:p w14:paraId="13E12DC8" w14:textId="77777777" w:rsidR="00AA551E" w:rsidRPr="00D13CA6" w:rsidRDefault="00AA551E" w:rsidP="00AA551E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Annex K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: Checklist Form</w:t>
            </w:r>
          </w:p>
          <w:p w14:paraId="40A61E4F" w14:textId="77777777" w:rsidR="00AA551E" w:rsidRPr="00D13CA6" w:rsidRDefault="00AA551E" w:rsidP="00E90527">
            <w:pPr>
              <w:pStyle w:val="BankNormal"/>
              <w:spacing w:after="0"/>
              <w:ind w:left="318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FE58F92" w14:textId="77777777" w:rsidR="00AA551E" w:rsidRPr="00D13CA6" w:rsidRDefault="00AC0178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26496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72096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14:paraId="64C1A9D4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58FD773F" w14:textId="77777777" w:rsidTr="00E90527">
        <w:tc>
          <w:tcPr>
            <w:tcW w:w="4678" w:type="dxa"/>
            <w:vAlign w:val="center"/>
          </w:tcPr>
          <w:p w14:paraId="4C49D970" w14:textId="7803E298" w:rsidR="00AA551E" w:rsidRPr="00D13CA6" w:rsidRDefault="00AA551E" w:rsidP="00FE2023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iCs/>
                <w:sz w:val="22"/>
                <w:szCs w:val="22"/>
                <w:lang w:val="da-DK"/>
              </w:rPr>
            </w:pP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A1: Technical </w:t>
            </w:r>
            <w:r w:rsidR="00742916">
              <w:rPr>
                <w:rFonts w:asciiTheme="minorHAnsi" w:hAnsiTheme="minorHAnsi" w:cs="Arial"/>
                <w:color w:val="000000"/>
                <w:sz w:val="22"/>
                <w:szCs w:val="22"/>
              </w:rPr>
              <w:t>TB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as 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Excel spreadsheet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completed</w:t>
            </w:r>
          </w:p>
        </w:tc>
        <w:tc>
          <w:tcPr>
            <w:tcW w:w="2126" w:type="dxa"/>
            <w:vAlign w:val="center"/>
          </w:tcPr>
          <w:p w14:paraId="48277E1F" w14:textId="77777777" w:rsidR="00AA551E" w:rsidRPr="00D13CA6" w:rsidRDefault="00AC0178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3794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03473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14:paraId="2E1E3C56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45107205" w14:textId="77777777" w:rsidTr="00E90527">
        <w:tc>
          <w:tcPr>
            <w:tcW w:w="4678" w:type="dxa"/>
            <w:vAlign w:val="center"/>
          </w:tcPr>
          <w:p w14:paraId="0ED49B15" w14:textId="7E5D5527" w:rsidR="00AA551E" w:rsidRPr="00D13CA6" w:rsidRDefault="00AA551E" w:rsidP="00FE2023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D210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A1: Technical </w:t>
            </w:r>
            <w:r w:rsidR="00742916">
              <w:rPr>
                <w:rFonts w:asciiTheme="minorHAnsi" w:hAnsiTheme="minorHAnsi" w:cs="Arial"/>
                <w:color w:val="000000"/>
                <w:sz w:val="22"/>
                <w:szCs w:val="22"/>
              </w:rPr>
              <w:t>TB</w:t>
            </w:r>
            <w:r w:rsidRPr="007D210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as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PDF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dated, signed and stamped</w:t>
            </w:r>
          </w:p>
        </w:tc>
        <w:tc>
          <w:tcPr>
            <w:tcW w:w="2126" w:type="dxa"/>
            <w:vAlign w:val="center"/>
          </w:tcPr>
          <w:p w14:paraId="0D4E3D63" w14:textId="77777777" w:rsidR="00AA551E" w:rsidRPr="00D13CA6" w:rsidRDefault="00AC0178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30895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42932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7D210D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14:paraId="0D95C0C1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5E170EBF" w14:textId="77777777" w:rsidTr="00E90527">
        <w:tc>
          <w:tcPr>
            <w:tcW w:w="4678" w:type="dxa"/>
            <w:vAlign w:val="center"/>
          </w:tcPr>
          <w:p w14:paraId="22F315B7" w14:textId="77777777" w:rsidR="00AA551E" w:rsidRPr="00D13CA6" w:rsidRDefault="00BE60A0" w:rsidP="00BE60A0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C: Response form for </w:t>
            </w:r>
            <w:r w:rsidR="00AA551E"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TB medicines Registration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completed</w:t>
            </w:r>
          </w:p>
        </w:tc>
        <w:tc>
          <w:tcPr>
            <w:tcW w:w="2126" w:type="dxa"/>
            <w:vAlign w:val="center"/>
          </w:tcPr>
          <w:p w14:paraId="6294D689" w14:textId="77777777" w:rsidR="00AA551E" w:rsidRPr="00D13CA6" w:rsidRDefault="00AC0178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71161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200324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14:paraId="02F7236F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4A2B6A" w:rsidRPr="00D13CA6" w14:paraId="5A33192A" w14:textId="77777777" w:rsidTr="00E90527">
        <w:tc>
          <w:tcPr>
            <w:tcW w:w="4678" w:type="dxa"/>
            <w:vAlign w:val="center"/>
          </w:tcPr>
          <w:p w14:paraId="359DA2C9" w14:textId="77777777" w:rsidR="004A2B6A" w:rsidRDefault="004A2B6A" w:rsidP="004A2B6A">
            <w:pPr>
              <w:pStyle w:val="BankNormal"/>
              <w:numPr>
                <w:ilvl w:val="0"/>
                <w:numId w:val="1"/>
              </w:numPr>
              <w:spacing w:after="0"/>
              <w:ind w:left="346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2B6A">
              <w:rPr>
                <w:rFonts w:asciiTheme="minorHAnsi" w:hAnsiTheme="minorHAnsi" w:cs="Arial"/>
                <w:color w:val="000000"/>
                <w:sz w:val="22"/>
                <w:szCs w:val="22"/>
              </w:rPr>
              <w:t>Annex G: GDF access to WHO PQP/ERP supplier information</w:t>
            </w:r>
          </w:p>
        </w:tc>
        <w:tc>
          <w:tcPr>
            <w:tcW w:w="2126" w:type="dxa"/>
            <w:vAlign w:val="center"/>
          </w:tcPr>
          <w:p w14:paraId="7B7ACAFD" w14:textId="77777777" w:rsidR="004A2B6A" w:rsidRDefault="00AC0178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23428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6A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2B6A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7457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6A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2B6A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2722" w:type="dxa"/>
            <w:vAlign w:val="center"/>
          </w:tcPr>
          <w:p w14:paraId="30CA412D" w14:textId="77777777" w:rsidR="004A2B6A" w:rsidRPr="00D13CA6" w:rsidRDefault="004A2B6A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6D9146D3" w14:textId="77777777" w:rsidTr="00E90527">
        <w:tc>
          <w:tcPr>
            <w:tcW w:w="4678" w:type="dxa"/>
            <w:vAlign w:val="center"/>
          </w:tcPr>
          <w:p w14:paraId="75593479" w14:textId="77777777" w:rsidR="00AA551E" w:rsidRPr="00D13CA6" w:rsidRDefault="00AA551E" w:rsidP="00AE4C62">
            <w:pPr>
              <w:pStyle w:val="BankNormal"/>
              <w:spacing w:after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3CA6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Have you provided the required documents to establish compliance with the registration </w:t>
            </w:r>
            <w:r w:rsidR="00AE4C6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information requirement</w:t>
            </w:r>
            <w:r w:rsidRPr="00D13CA6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? </w:t>
            </w:r>
          </w:p>
        </w:tc>
        <w:tc>
          <w:tcPr>
            <w:tcW w:w="2126" w:type="dxa"/>
            <w:vAlign w:val="center"/>
          </w:tcPr>
          <w:p w14:paraId="7A3F0C73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5FCD99C7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530120AB" w14:textId="77777777" w:rsidTr="00E90527">
        <w:tc>
          <w:tcPr>
            <w:tcW w:w="4678" w:type="dxa"/>
            <w:vAlign w:val="center"/>
          </w:tcPr>
          <w:p w14:paraId="7956FD31" w14:textId="77777777" w:rsidR="00AA551E" w:rsidRPr="00D13CA6" w:rsidRDefault="00AA551E" w:rsidP="00AA551E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Copy of 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Individual country registration certificates</w:t>
            </w:r>
          </w:p>
          <w:p w14:paraId="193C3A69" w14:textId="77777777" w:rsidR="00AA551E" w:rsidRPr="00D13CA6" w:rsidRDefault="00AA551E" w:rsidP="00E90527">
            <w:pPr>
              <w:pStyle w:val="BankNormal"/>
              <w:spacing w:after="0"/>
              <w:ind w:left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699A07E" w14:textId="77777777" w:rsidR="00AA551E" w:rsidRPr="00D13CA6" w:rsidRDefault="00AC0178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03254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9466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01317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NA</w:t>
            </w:r>
          </w:p>
        </w:tc>
        <w:tc>
          <w:tcPr>
            <w:tcW w:w="2722" w:type="dxa"/>
            <w:vAlign w:val="center"/>
          </w:tcPr>
          <w:p w14:paraId="3EAECD27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5B250047" w14:textId="77777777" w:rsidTr="00E90527">
        <w:trPr>
          <w:trHeight w:val="637"/>
        </w:trPr>
        <w:tc>
          <w:tcPr>
            <w:tcW w:w="4678" w:type="dxa"/>
            <w:vAlign w:val="center"/>
          </w:tcPr>
          <w:p w14:paraId="6D4F0F3E" w14:textId="77777777" w:rsidR="00AA551E" w:rsidRPr="00D13CA6" w:rsidRDefault="00BE60A0" w:rsidP="00BE60A0">
            <w:pPr>
              <w:pStyle w:val="BankNormal"/>
              <w:numPr>
                <w:ilvl w:val="0"/>
                <w:numId w:val="1"/>
              </w:numPr>
              <w:spacing w:after="0"/>
              <w:ind w:left="346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T</w:t>
            </w:r>
            <w:r w:rsidR="00AA551E"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ranslations of the registration certificates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, if t</w:t>
            </w:r>
            <w:r w:rsidRP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he registration certificate is issued in any other language than English, Russian or French</w:t>
            </w:r>
          </w:p>
        </w:tc>
        <w:tc>
          <w:tcPr>
            <w:tcW w:w="2126" w:type="dxa"/>
            <w:vAlign w:val="center"/>
          </w:tcPr>
          <w:p w14:paraId="0D08B689" w14:textId="77777777" w:rsidR="00AA551E" w:rsidRPr="00D13CA6" w:rsidRDefault="00AC0178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52663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64679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09763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NA</w:t>
            </w:r>
          </w:p>
        </w:tc>
        <w:tc>
          <w:tcPr>
            <w:tcW w:w="2722" w:type="dxa"/>
            <w:vAlign w:val="center"/>
          </w:tcPr>
          <w:p w14:paraId="224F66BC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</w:tbl>
    <w:p w14:paraId="358896A9" w14:textId="77777777" w:rsidR="00AA551E" w:rsidRPr="00D13CA6" w:rsidRDefault="00AA551E" w:rsidP="00AA551E">
      <w:pPr>
        <w:rPr>
          <w:rFonts w:asciiTheme="minorHAnsi" w:hAnsiTheme="minorHAnsi"/>
          <w:sz w:val="22"/>
          <w:szCs w:val="22"/>
          <w:lang w:val="en-AU"/>
        </w:rPr>
      </w:pPr>
    </w:p>
    <w:p w14:paraId="54089654" w14:textId="77777777" w:rsidR="00AA551E" w:rsidRPr="00D13CA6" w:rsidRDefault="00AA551E" w:rsidP="00AA551E">
      <w:pPr>
        <w:rPr>
          <w:rFonts w:asciiTheme="minorHAnsi" w:hAnsiTheme="minorHAnsi" w:cs="Arial"/>
          <w:b/>
          <w:iCs/>
          <w:sz w:val="22"/>
          <w:szCs w:val="22"/>
        </w:rPr>
      </w:pPr>
      <w:r w:rsidRPr="00D13CA6">
        <w:rPr>
          <w:rFonts w:asciiTheme="minorHAnsi" w:hAnsiTheme="minorHAnsi" w:cs="Arial"/>
          <w:b/>
          <w:iCs/>
          <w:sz w:val="22"/>
          <w:szCs w:val="22"/>
        </w:rPr>
        <w:t xml:space="preserve">FINANCIAL BID (to be submitted to email </w:t>
      </w:r>
      <w:hyperlink r:id="rId11" w:history="1">
        <w:r w:rsidRPr="00D13CA6">
          <w:rPr>
            <w:rStyle w:val="Hyperlink"/>
            <w:rFonts w:asciiTheme="minorHAnsi" w:eastAsiaTheme="majorEastAsia" w:hAnsiTheme="minorHAnsi"/>
            <w:sz w:val="22"/>
            <w:szCs w:val="22"/>
          </w:rPr>
          <w:t>GDFfinancialBid@idafoundation.org</w:t>
        </w:r>
      </w:hyperlink>
      <w:r w:rsidRPr="00D13CA6">
        <w:rPr>
          <w:rFonts w:asciiTheme="minorHAnsi" w:hAnsiTheme="minorHAnsi" w:cs="Arial"/>
          <w:b/>
          <w:iCs/>
          <w:sz w:val="22"/>
          <w:szCs w:val="22"/>
        </w:rPr>
        <w:t>):</w:t>
      </w:r>
    </w:p>
    <w:p w14:paraId="687BF28C" w14:textId="77777777" w:rsidR="00AA551E" w:rsidRPr="00D13CA6" w:rsidRDefault="00AA551E" w:rsidP="00AA551E">
      <w:pPr>
        <w:rPr>
          <w:rFonts w:asciiTheme="minorHAnsi" w:hAnsiTheme="minorHAnsi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722"/>
      </w:tblGrid>
      <w:tr w:rsidR="00AA551E" w:rsidRPr="00D13CA6" w14:paraId="3E7A8087" w14:textId="77777777" w:rsidTr="00E90527"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614E37C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A680B34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Yes/No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248286CF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If NO provide comment</w:t>
            </w:r>
          </w:p>
        </w:tc>
      </w:tr>
      <w:tr w:rsidR="00AA551E" w:rsidRPr="00D13CA6" w14:paraId="3479BAFB" w14:textId="77777777" w:rsidTr="00E90527">
        <w:tc>
          <w:tcPr>
            <w:tcW w:w="4678" w:type="dxa"/>
            <w:vAlign w:val="center"/>
          </w:tcPr>
          <w:p w14:paraId="7CA17FE6" w14:textId="38AF5335" w:rsidR="00AA551E" w:rsidRPr="00D13CA6" w:rsidRDefault="00AA551E" w:rsidP="00FE2023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A2: Financial </w:t>
            </w:r>
            <w:r w:rsidR="00742916">
              <w:rPr>
                <w:rFonts w:asciiTheme="minorHAnsi" w:hAnsiTheme="minorHAnsi" w:cs="Arial"/>
                <w:color w:val="000000"/>
                <w:sz w:val="22"/>
                <w:szCs w:val="22"/>
              </w:rPr>
              <w:t>TB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as Excel spreadsheet</w:t>
            </w:r>
          </w:p>
        </w:tc>
        <w:tc>
          <w:tcPr>
            <w:tcW w:w="2126" w:type="dxa"/>
            <w:vAlign w:val="center"/>
          </w:tcPr>
          <w:p w14:paraId="5AB497FC" w14:textId="77777777" w:rsidR="00AA551E" w:rsidRPr="00D13CA6" w:rsidRDefault="00AC0178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2572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91327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14:paraId="5D377B15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0ACA854B" w14:textId="77777777" w:rsidTr="00E90527">
        <w:tc>
          <w:tcPr>
            <w:tcW w:w="4678" w:type="dxa"/>
            <w:vAlign w:val="center"/>
          </w:tcPr>
          <w:p w14:paraId="3D070DAB" w14:textId="73515C0E" w:rsidR="00AA551E" w:rsidRPr="00D13CA6" w:rsidRDefault="00AA551E" w:rsidP="00FE2023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D210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A2: Financial </w:t>
            </w:r>
            <w:r w:rsidR="00742916">
              <w:rPr>
                <w:rFonts w:asciiTheme="minorHAnsi" w:hAnsiTheme="minorHAnsi" w:cs="Arial"/>
                <w:color w:val="000000"/>
                <w:sz w:val="22"/>
                <w:szCs w:val="22"/>
              </w:rPr>
              <w:t>TB</w:t>
            </w:r>
            <w:bookmarkStart w:id="1" w:name="_GoBack"/>
            <w:bookmarkEnd w:id="1"/>
            <w:r w:rsidRPr="007D210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as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PDF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dated, signed and stamped</w:t>
            </w:r>
          </w:p>
        </w:tc>
        <w:tc>
          <w:tcPr>
            <w:tcW w:w="2126" w:type="dxa"/>
            <w:vAlign w:val="center"/>
          </w:tcPr>
          <w:p w14:paraId="52A434D5" w14:textId="77777777" w:rsidR="00AA551E" w:rsidRPr="00D13CA6" w:rsidRDefault="00AC0178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0362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4030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7D210D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2722" w:type="dxa"/>
            <w:vAlign w:val="center"/>
          </w:tcPr>
          <w:p w14:paraId="008BB5CF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3CEDAFB9" w14:textId="77777777" w:rsidTr="00E90527">
        <w:tc>
          <w:tcPr>
            <w:tcW w:w="4678" w:type="dxa"/>
            <w:vAlign w:val="center"/>
          </w:tcPr>
          <w:p w14:paraId="16683F7A" w14:textId="77777777" w:rsidR="00AA551E" w:rsidRPr="00D13CA6" w:rsidRDefault="00BE60A0" w:rsidP="00AA551E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 xml:space="preserve">ITB </w:t>
            </w:r>
            <w:r w:rsidR="00AA551E">
              <w:rPr>
                <w:rFonts w:asciiTheme="minorHAnsi" w:eastAsia="Cambria" w:hAnsiTheme="minorHAnsi" w:cs="Cambria"/>
                <w:sz w:val="22"/>
                <w:szCs w:val="22"/>
              </w:rPr>
              <w:t>Declaration</w:t>
            </w:r>
            <w:r w:rsidR="00826BFD">
              <w:rPr>
                <w:rFonts w:asciiTheme="minorHAnsi" w:eastAsia="Cambria" w:hAnsiTheme="minorHAnsi" w:cs="Cambria"/>
                <w:sz w:val="22"/>
                <w:szCs w:val="22"/>
              </w:rPr>
              <w:t xml:space="preserve"> (Section 4 of ITB document)</w:t>
            </w:r>
            <w:r w:rsidR="00AA551E">
              <w:rPr>
                <w:rFonts w:asciiTheme="minorHAnsi" w:eastAsia="Cambria" w:hAnsiTheme="minorHAnsi" w:cs="Cambria"/>
                <w:sz w:val="22"/>
                <w:szCs w:val="22"/>
              </w:rPr>
              <w:t xml:space="preserve"> duly completed, dated, signed and stamped</w:t>
            </w:r>
          </w:p>
          <w:p w14:paraId="3857F743" w14:textId="77777777" w:rsidR="00AA551E" w:rsidRPr="00D13CA6" w:rsidRDefault="00AA551E" w:rsidP="00E90527">
            <w:pPr>
              <w:pStyle w:val="BankNormal"/>
              <w:spacing w:after="0"/>
              <w:ind w:left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1B58F8F" w14:textId="77777777" w:rsidR="00AA551E" w:rsidRPr="00D13CA6" w:rsidRDefault="00AC0178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6899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20192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2722" w:type="dxa"/>
            <w:vAlign w:val="center"/>
          </w:tcPr>
          <w:p w14:paraId="4D512462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</w:tbl>
    <w:p w14:paraId="057B2A2C" w14:textId="77777777" w:rsidR="00AA551E" w:rsidRPr="008259D8" w:rsidRDefault="00AA551E" w:rsidP="00AA551E">
      <w:pPr>
        <w:pStyle w:val="SchHead"/>
        <w:spacing w:after="0" w:line="240" w:lineRule="auto"/>
        <w:rPr>
          <w:rFonts w:ascii="Cambria" w:hAnsi="Cambria" w:cs="Arial"/>
          <w:color w:val="000000"/>
          <w:sz w:val="20"/>
          <w:lang w:val="en-AU"/>
        </w:rPr>
      </w:pPr>
    </w:p>
    <w:p w14:paraId="610D84EB" w14:textId="77777777" w:rsidR="00A401A3" w:rsidRDefault="00A401A3"/>
    <w:sectPr w:rsidR="00A401A3" w:rsidSect="001872F4">
      <w:headerReference w:type="default" r:id="rId12"/>
      <w:footerReference w:type="default" r:id="rId13"/>
      <w:pgSz w:w="11920" w:h="16840"/>
      <w:pgMar w:top="1418" w:right="1430" w:bottom="280" w:left="1418" w:header="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BF09E" w14:textId="77777777" w:rsidR="00AC0178" w:rsidRDefault="00AC0178">
      <w:r>
        <w:separator/>
      </w:r>
    </w:p>
  </w:endnote>
  <w:endnote w:type="continuationSeparator" w:id="0">
    <w:p w14:paraId="46F1410B" w14:textId="77777777" w:rsidR="00AC0178" w:rsidRDefault="00AC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82917" w14:textId="77777777" w:rsidR="00214DEE" w:rsidRDefault="00AA551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F0BD6C" wp14:editId="629FB3A6">
              <wp:simplePos x="0" y="0"/>
              <wp:positionH relativeFrom="page">
                <wp:posOffset>7015480</wp:posOffset>
              </wp:positionH>
              <wp:positionV relativeFrom="page">
                <wp:posOffset>10077450</wp:posOffset>
              </wp:positionV>
              <wp:extent cx="191135" cy="16573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BC8DD" w14:textId="77777777" w:rsidR="00214DEE" w:rsidRDefault="00AA551E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555A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197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2.4pt;margin-top:793.5pt;width:15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eZqQ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" filled="f" stroked="f">
              <v:textbox inset="0,0,0,0">
                <w:txbxContent>
                  <w:p w:rsidR="00214DEE" w:rsidRDefault="00AA551E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555A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E9D0B" w14:textId="77777777" w:rsidR="00AC0178" w:rsidRDefault="00AC0178">
      <w:r>
        <w:separator/>
      </w:r>
    </w:p>
  </w:footnote>
  <w:footnote w:type="continuationSeparator" w:id="0">
    <w:p w14:paraId="09301795" w14:textId="77777777" w:rsidR="00AC0178" w:rsidRDefault="00AC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C4078" w14:textId="77777777" w:rsidR="00214DEE" w:rsidRDefault="00AC0178">
    <w:pPr>
      <w:pStyle w:val="Header"/>
    </w:pPr>
  </w:p>
  <w:p w14:paraId="3411F271" w14:textId="77777777" w:rsidR="00214DEE" w:rsidRDefault="00AA551E">
    <w:pPr>
      <w:pStyle w:val="Header"/>
    </w:pPr>
    <w:r>
      <w:rPr>
        <w:noProof/>
      </w:rPr>
      <w:drawing>
        <wp:inline distT="0" distB="0" distL="0" distR="0" wp14:anchorId="07BD4376" wp14:editId="02D1C7F5">
          <wp:extent cx="2627630" cy="506095"/>
          <wp:effectExtent l="0" t="0" r="1270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4780F"/>
    <w:multiLevelType w:val="hybridMultilevel"/>
    <w:tmpl w:val="610685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1E"/>
    <w:rsid w:val="000552B0"/>
    <w:rsid w:val="0018555A"/>
    <w:rsid w:val="001B4466"/>
    <w:rsid w:val="004A2B6A"/>
    <w:rsid w:val="00742916"/>
    <w:rsid w:val="007F7F34"/>
    <w:rsid w:val="00826BFD"/>
    <w:rsid w:val="00A401A3"/>
    <w:rsid w:val="00AA551E"/>
    <w:rsid w:val="00AC0178"/>
    <w:rsid w:val="00AE4C62"/>
    <w:rsid w:val="00BE60A0"/>
    <w:rsid w:val="00C4189B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87EA"/>
  <w15:chartTrackingRefBased/>
  <w15:docId w15:val="{0D481000-94F5-4431-AE55-0302E503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5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51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51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A55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55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5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ankNormal">
    <w:name w:val="BankNormal"/>
    <w:basedOn w:val="Normal"/>
    <w:link w:val="BankNormalChar"/>
    <w:rsid w:val="00AA551E"/>
    <w:pPr>
      <w:spacing w:after="240"/>
      <w:jc w:val="left"/>
    </w:pPr>
    <w:rPr>
      <w:sz w:val="24"/>
    </w:rPr>
  </w:style>
  <w:style w:type="character" w:customStyle="1" w:styleId="BankNormalChar">
    <w:name w:val="BankNormal Char"/>
    <w:basedOn w:val="DefaultParagraphFont"/>
    <w:link w:val="BankNormal"/>
    <w:rsid w:val="00AA55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chHead">
    <w:name w:val="SchHead"/>
    <w:basedOn w:val="Normal"/>
    <w:next w:val="Normal"/>
    <w:rsid w:val="00AA551E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caps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18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89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DFfinancialBid@idafoundatio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DFtechnicalBid@idafound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2e4930-e29b-402c-acfd-5d688ef7a9e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C3F1F590E5D47A8FF6A4A859D5AD9" ma:contentTypeVersion="13" ma:contentTypeDescription="Create a new document." ma:contentTypeScope="" ma:versionID="9272ebaf377079caafdc024fe2d8cc2e">
  <xsd:schema xmlns:xsd="http://www.w3.org/2001/XMLSchema" xmlns:xs="http://www.w3.org/2001/XMLSchema" xmlns:p="http://schemas.microsoft.com/office/2006/metadata/properties" xmlns:ns2="8466f83d-78c3-468e-854d-6b7e96fe731c" xmlns:ns3="f22e4930-e29b-402c-acfd-5d688ef7a9e1" xmlns:ns4="c0b8962b-fcb0-4a55-a808-b1f67098b75e" targetNamespace="http://schemas.microsoft.com/office/2006/metadata/properties" ma:root="true" ma:fieldsID="f7102b55a30fc3ca69b785170d9df788" ns2:_="" ns3:_="" ns4:_="">
    <xsd:import namespace="8466f83d-78c3-468e-854d-6b7e96fe731c"/>
    <xsd:import namespace="f22e4930-e29b-402c-acfd-5d688ef7a9e1"/>
    <xsd:import namespace="c0b8962b-fcb0-4a55-a808-b1f67098b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6f83d-78c3-468e-854d-6b7e96fe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e4930-e29b-402c-acfd-5d688ef7a9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02006e-dd4a-4d6e-80e4-8b08b3b9fcdf}" ma:internalName="TaxCatchAll" ma:showField="CatchAllData" ma:web="f22e4930-e29b-402c-acfd-5d688ef7a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8962b-fcb0-4a55-a808-b1f67098b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60A47-F0E7-4C2E-B269-D2D39F105326}">
  <ds:schemaRefs>
    <ds:schemaRef ds:uri="http://schemas.microsoft.com/office/2006/metadata/properties"/>
    <ds:schemaRef ds:uri="http://schemas.microsoft.com/office/infopath/2007/PartnerControls"/>
    <ds:schemaRef ds:uri="f22e4930-e29b-402c-acfd-5d688ef7a9e1"/>
  </ds:schemaRefs>
</ds:datastoreItem>
</file>

<file path=customXml/itemProps2.xml><?xml version="1.0" encoding="utf-8"?>
<ds:datastoreItem xmlns:ds="http://schemas.openxmlformats.org/officeDocument/2006/customXml" ds:itemID="{D5612763-7631-4588-8E02-E6BE363C3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26512-4B76-49CE-8283-772FC5AAF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Lunte</dc:creator>
  <cp:keywords/>
  <dc:description/>
  <cp:lastModifiedBy>Kaspars</cp:lastModifiedBy>
  <cp:revision>9</cp:revision>
  <dcterms:created xsi:type="dcterms:W3CDTF">2017-11-29T13:25:00Z</dcterms:created>
  <dcterms:modified xsi:type="dcterms:W3CDTF">2018-08-09T07:44:00Z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0x0101001EEC3F1F590E5D47A8FF6A4A859D5AD9</vt:lpwstr>
  </property>
</Properties>
</file>